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whom </w:t>
            </w:r>
            <w:r w:rsidRPr="00B21290">
              <w:rPr>
                <w:rFonts w:ascii="Arial" w:hAnsi="Arial" w:cs="Arial"/>
                <w:lang w:val="en-US"/>
              </w:rPr>
              <w:t xml:space="preserve"> individual</w:t>
            </w:r>
            <w:proofErr w:type="gramEnd"/>
            <w:r w:rsidRPr="00B21290">
              <w:rPr>
                <w:rFonts w:ascii="Arial" w:hAnsi="Arial" w:cs="Arial"/>
                <w:lang w:val="en-US"/>
              </w:rPr>
              <w:t xml:space="preserve">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safeguarding policies, </w:t>
            </w:r>
            <w:proofErr w:type="gramStart"/>
            <w:r w:rsidRPr="00B21290">
              <w:rPr>
                <w:rFonts w:ascii="Arial" w:hAnsi="Arial" w:cs="Arial"/>
                <w:lang w:val="en-US"/>
              </w:rPr>
              <w:t>procedures</w:t>
            </w:r>
            <w:proofErr w:type="gramEnd"/>
            <w:r w:rsidRPr="00B21290">
              <w:rPr>
                <w:rFonts w:ascii="Arial" w:hAnsi="Arial" w:cs="Arial"/>
                <w:lang w:val="en-US"/>
              </w:rPr>
              <w:t xml:space="preserve">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 xml:space="preserve">other relevant policies, </w:t>
            </w:r>
            <w:proofErr w:type="gramStart"/>
            <w:r>
              <w:rPr>
                <w:rFonts w:ascii="Arial" w:hAnsi="Arial" w:cs="Arial"/>
                <w:lang w:val="en-US"/>
              </w:rPr>
              <w:t>procedures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660698"/>
    <w:rsid w:val="00A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2021-08-18T14:00:00Z</dcterms:created>
  <dcterms:modified xsi:type="dcterms:W3CDTF">2021-08-18T14:00:00Z</dcterms:modified>
</cp:coreProperties>
</file>