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0BF7" w14:textId="77777777" w:rsidR="00BB4801" w:rsidRDefault="00B445E7">
      <w:pPr>
        <w:pStyle w:val="BodyText"/>
        <w:ind w:left="3634"/>
        <w:rPr>
          <w:rFonts w:ascii="Times New Roman"/>
          <w:sz w:val="20"/>
        </w:rPr>
      </w:pPr>
      <w:r>
        <w:rPr>
          <w:rFonts w:ascii="Times New Roman"/>
          <w:noProof/>
          <w:sz w:val="20"/>
        </w:rPr>
        <w:drawing>
          <wp:inline distT="0" distB="0" distL="0" distR="0" wp14:anchorId="44F2A5A7" wp14:editId="2BC9D315">
            <wp:extent cx="1137778" cy="40233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37778" cy="402335"/>
                    </a:xfrm>
                    <a:prstGeom prst="rect">
                      <a:avLst/>
                    </a:prstGeom>
                  </pic:spPr>
                </pic:pic>
              </a:graphicData>
            </a:graphic>
          </wp:inline>
        </w:drawing>
      </w:r>
    </w:p>
    <w:p w14:paraId="1A90A640" w14:textId="77777777" w:rsidR="00BB4801" w:rsidRDefault="00BB4801">
      <w:pPr>
        <w:pStyle w:val="BodyText"/>
        <w:spacing w:before="75"/>
        <w:rPr>
          <w:rFonts w:ascii="Times New Roman"/>
        </w:rPr>
      </w:pPr>
    </w:p>
    <w:p w14:paraId="3A469C79" w14:textId="77777777" w:rsidR="00BB4801" w:rsidRDefault="00B445E7">
      <w:pPr>
        <w:pStyle w:val="Heading1"/>
        <w:ind w:left="1036"/>
      </w:pPr>
      <w:r>
        <w:t>DIOCESAN</w:t>
      </w:r>
      <w:r>
        <w:rPr>
          <w:spacing w:val="-5"/>
        </w:rPr>
        <w:t xml:space="preserve"> </w:t>
      </w:r>
      <w:r>
        <w:t>ADVISORY</w:t>
      </w:r>
      <w:r>
        <w:rPr>
          <w:spacing w:val="-2"/>
        </w:rPr>
        <w:t xml:space="preserve"> </w:t>
      </w:r>
      <w:r>
        <w:t>COMMITTEE</w:t>
      </w:r>
      <w:r>
        <w:rPr>
          <w:spacing w:val="-4"/>
        </w:rPr>
        <w:t xml:space="preserve"> </w:t>
      </w:r>
      <w:r>
        <w:t>FOR</w:t>
      </w:r>
      <w:r>
        <w:rPr>
          <w:spacing w:val="-5"/>
        </w:rPr>
        <w:t xml:space="preserve"> </w:t>
      </w:r>
      <w:r>
        <w:t>THE</w:t>
      </w:r>
      <w:r>
        <w:rPr>
          <w:spacing w:val="-1"/>
        </w:rPr>
        <w:t xml:space="preserve"> </w:t>
      </w:r>
      <w:r>
        <w:t>CARE</w:t>
      </w:r>
      <w:r>
        <w:rPr>
          <w:spacing w:val="-2"/>
        </w:rPr>
        <w:t xml:space="preserve"> </w:t>
      </w:r>
      <w:r>
        <w:t>OF</w:t>
      </w:r>
      <w:r>
        <w:rPr>
          <w:spacing w:val="-2"/>
        </w:rPr>
        <w:t xml:space="preserve"> </w:t>
      </w:r>
      <w:r>
        <w:t>CHURCHES</w:t>
      </w:r>
      <w:r>
        <w:rPr>
          <w:spacing w:val="-2"/>
        </w:rPr>
        <w:t xml:space="preserve"> (DAC)</w:t>
      </w:r>
    </w:p>
    <w:p w14:paraId="41EDA2C7" w14:textId="77777777" w:rsidR="00BB4801" w:rsidRDefault="00BB4801">
      <w:pPr>
        <w:pStyle w:val="BodyText"/>
        <w:spacing w:before="244"/>
        <w:rPr>
          <w:b/>
          <w:sz w:val="28"/>
        </w:rPr>
      </w:pPr>
    </w:p>
    <w:p w14:paraId="548A7772" w14:textId="77777777" w:rsidR="00BB4801" w:rsidRDefault="00B445E7">
      <w:pPr>
        <w:pStyle w:val="Title"/>
      </w:pPr>
      <w:r>
        <w:t>Churchyard</w:t>
      </w:r>
      <w:r>
        <w:rPr>
          <w:spacing w:val="-7"/>
        </w:rPr>
        <w:t xml:space="preserve"> </w:t>
      </w:r>
      <w:r>
        <w:t>Regulations</w:t>
      </w:r>
      <w:r>
        <w:rPr>
          <w:spacing w:val="-5"/>
        </w:rPr>
        <w:t xml:space="preserve"> </w:t>
      </w:r>
      <w:r>
        <w:t>(2006)</w:t>
      </w:r>
      <w:r>
        <w:rPr>
          <w:spacing w:val="-5"/>
        </w:rPr>
        <w:t xml:space="preserve"> </w:t>
      </w:r>
      <w:r>
        <w:t>and</w:t>
      </w:r>
      <w:r>
        <w:rPr>
          <w:spacing w:val="-5"/>
        </w:rPr>
        <w:t xml:space="preserve"> </w:t>
      </w:r>
      <w:r>
        <w:t>Further</w:t>
      </w:r>
      <w:r>
        <w:rPr>
          <w:spacing w:val="-4"/>
        </w:rPr>
        <w:t xml:space="preserve"> </w:t>
      </w:r>
      <w:r>
        <w:rPr>
          <w:spacing w:val="-2"/>
        </w:rPr>
        <w:t>Guidelines</w:t>
      </w:r>
    </w:p>
    <w:p w14:paraId="5F15315F" w14:textId="77777777" w:rsidR="00BB4801" w:rsidRDefault="00BB4801">
      <w:pPr>
        <w:pStyle w:val="BodyText"/>
        <w:rPr>
          <w:b/>
        </w:rPr>
      </w:pPr>
    </w:p>
    <w:p w14:paraId="4B13E500" w14:textId="77777777" w:rsidR="00BB4801" w:rsidRDefault="00BB4801">
      <w:pPr>
        <w:pStyle w:val="BodyText"/>
        <w:spacing w:before="97"/>
        <w:rPr>
          <w:b/>
        </w:rPr>
      </w:pPr>
    </w:p>
    <w:p w14:paraId="55450285" w14:textId="77777777" w:rsidR="00BB4801" w:rsidRDefault="00B445E7">
      <w:pPr>
        <w:pStyle w:val="Heading1"/>
      </w:pPr>
      <w:r>
        <w:rPr>
          <w:spacing w:val="-2"/>
        </w:rPr>
        <w:t>Introduction</w:t>
      </w:r>
    </w:p>
    <w:p w14:paraId="537E9A22" w14:textId="77777777" w:rsidR="00BB4801" w:rsidRDefault="00BB4801">
      <w:pPr>
        <w:pStyle w:val="BodyText"/>
        <w:rPr>
          <w:b/>
        </w:rPr>
      </w:pPr>
    </w:p>
    <w:p w14:paraId="3AEBE0D2" w14:textId="77777777" w:rsidR="00BB4801" w:rsidRDefault="00B445E7">
      <w:pPr>
        <w:pStyle w:val="BodyText"/>
        <w:ind w:left="23" w:right="35"/>
      </w:pPr>
      <w:r>
        <w:t>The Churchyard Regulations below relate to the Parochial Church Council’s (PCC) management</w:t>
      </w:r>
      <w:r>
        <w:rPr>
          <w:spacing w:val="-1"/>
        </w:rPr>
        <w:t xml:space="preserve"> </w:t>
      </w:r>
      <w:r>
        <w:t xml:space="preserve">of memorials in </w:t>
      </w:r>
      <w:r>
        <w:t>churchyards and are set</w:t>
      </w:r>
      <w:r>
        <w:rPr>
          <w:spacing w:val="-1"/>
        </w:rPr>
        <w:t xml:space="preserve"> </w:t>
      </w:r>
      <w:r>
        <w:t>out</w:t>
      </w:r>
      <w:r>
        <w:rPr>
          <w:spacing w:val="-1"/>
        </w:rPr>
        <w:t xml:space="preserve"> </w:t>
      </w:r>
      <w:r>
        <w:t>under</w:t>
      </w:r>
      <w:r>
        <w:rPr>
          <w:spacing w:val="-1"/>
        </w:rPr>
        <w:t xml:space="preserve"> </w:t>
      </w:r>
      <w:r>
        <w:t xml:space="preserve">the </w:t>
      </w:r>
      <w:hyperlink r:id="rId8">
        <w:r w:rsidR="00BB4801">
          <w:rPr>
            <w:color w:val="000080"/>
            <w:u w:val="single" w:color="000080"/>
          </w:rPr>
          <w:t>Care</w:t>
        </w:r>
        <w:r w:rsidR="00BB4801">
          <w:rPr>
            <w:color w:val="000080"/>
            <w:spacing w:val="-4"/>
            <w:u w:val="single" w:color="000080"/>
          </w:rPr>
          <w:t xml:space="preserve"> </w:t>
        </w:r>
        <w:r w:rsidR="00BB4801">
          <w:rPr>
            <w:color w:val="000080"/>
            <w:u w:val="single" w:color="000080"/>
          </w:rPr>
          <w:t>of Churches</w:t>
        </w:r>
        <w:r w:rsidR="00BB4801">
          <w:rPr>
            <w:color w:val="000080"/>
            <w:spacing w:val="-2"/>
            <w:u w:val="single" w:color="000080"/>
          </w:rPr>
          <w:t xml:space="preserve"> </w:t>
        </w:r>
        <w:r w:rsidR="00BB4801">
          <w:rPr>
            <w:color w:val="000080"/>
            <w:u w:val="single" w:color="000080"/>
          </w:rPr>
          <w:t>and</w:t>
        </w:r>
      </w:hyperlink>
      <w:r>
        <w:rPr>
          <w:color w:val="000080"/>
        </w:rPr>
        <w:t xml:space="preserve"> </w:t>
      </w:r>
      <w:hyperlink r:id="rId9">
        <w:r w:rsidR="00BB4801">
          <w:rPr>
            <w:color w:val="000080"/>
            <w:u w:val="single" w:color="000080"/>
          </w:rPr>
          <w:t>Ecclesiastical</w:t>
        </w:r>
        <w:r w:rsidR="00BB4801">
          <w:rPr>
            <w:color w:val="000080"/>
            <w:spacing w:val="-3"/>
            <w:u w:val="single" w:color="000080"/>
          </w:rPr>
          <w:t xml:space="preserve"> </w:t>
        </w:r>
        <w:r w:rsidR="00BB4801">
          <w:rPr>
            <w:color w:val="000080"/>
            <w:u w:val="single" w:color="000080"/>
          </w:rPr>
          <w:t>Jurisdiction</w:t>
        </w:r>
        <w:r w:rsidR="00BB4801">
          <w:rPr>
            <w:color w:val="000080"/>
            <w:spacing w:val="-5"/>
            <w:u w:val="single" w:color="000080"/>
          </w:rPr>
          <w:t xml:space="preserve"> </w:t>
        </w:r>
        <w:r w:rsidR="00BB4801">
          <w:rPr>
            <w:color w:val="000080"/>
            <w:u w:val="single" w:color="000080"/>
          </w:rPr>
          <w:t>Measure</w:t>
        </w:r>
        <w:r w:rsidR="00BB4801">
          <w:rPr>
            <w:color w:val="000080"/>
            <w:spacing w:val="-5"/>
            <w:u w:val="single" w:color="000080"/>
          </w:rPr>
          <w:t xml:space="preserve"> </w:t>
        </w:r>
        <w:r w:rsidR="00BB4801">
          <w:rPr>
            <w:color w:val="000080"/>
            <w:u w:val="single" w:color="000080"/>
          </w:rPr>
          <w:t>1991</w:t>
        </w:r>
        <w:r w:rsidR="00BB4801">
          <w:rPr>
            <w:color w:val="000080"/>
            <w:spacing w:val="-3"/>
            <w:u w:val="single" w:color="000080"/>
          </w:rPr>
          <w:t xml:space="preserve"> </w:t>
        </w:r>
        <w:r w:rsidR="00BB4801">
          <w:rPr>
            <w:color w:val="000080"/>
            <w:u w:val="single" w:color="000080"/>
          </w:rPr>
          <w:t>(Amended</w:t>
        </w:r>
        <w:r w:rsidR="00BB4801">
          <w:rPr>
            <w:color w:val="000080"/>
            <w:spacing w:val="-3"/>
            <w:u w:val="single" w:color="000080"/>
          </w:rPr>
          <w:t xml:space="preserve"> </w:t>
        </w:r>
        <w:r w:rsidR="00BB4801">
          <w:rPr>
            <w:color w:val="000080"/>
            <w:u w:val="single" w:color="000080"/>
          </w:rPr>
          <w:t>2015)</w:t>
        </w:r>
      </w:hyperlink>
      <w:r>
        <w:rPr>
          <w:color w:val="000080"/>
          <w:spacing w:val="-1"/>
        </w:rPr>
        <w:t xml:space="preserve"> </w:t>
      </w:r>
      <w:r>
        <w:t>by</w:t>
      </w:r>
      <w:r>
        <w:rPr>
          <w:spacing w:val="-4"/>
        </w:rPr>
        <w:t xml:space="preserve"> </w:t>
      </w:r>
      <w:r>
        <w:t>the</w:t>
      </w:r>
      <w:r>
        <w:rPr>
          <w:spacing w:val="-2"/>
        </w:rPr>
        <w:t xml:space="preserve"> </w:t>
      </w:r>
      <w:r>
        <w:t>Chancellor</w:t>
      </w:r>
      <w:r>
        <w:rPr>
          <w:spacing w:val="-2"/>
        </w:rPr>
        <w:t xml:space="preserve"> </w:t>
      </w:r>
      <w:r>
        <w:t>of</w:t>
      </w:r>
      <w:r>
        <w:rPr>
          <w:spacing w:val="-5"/>
        </w:rPr>
        <w:t xml:space="preserve"> </w:t>
      </w:r>
      <w:r>
        <w:t>the</w:t>
      </w:r>
      <w:r>
        <w:rPr>
          <w:spacing w:val="-5"/>
        </w:rPr>
        <w:t xml:space="preserve"> </w:t>
      </w:r>
      <w:r>
        <w:t>Diocese, following consultation with the Diocesan Advisory Committee for the Care of Churches (DAC). To apply for Faculty for works concerning churchyard memorials, please see:</w:t>
      </w:r>
    </w:p>
    <w:p w14:paraId="061CA34C" w14:textId="77777777" w:rsidR="00BB4801" w:rsidRDefault="00BB4801">
      <w:pPr>
        <w:pStyle w:val="BodyText"/>
        <w:spacing w:before="2"/>
      </w:pPr>
    </w:p>
    <w:p w14:paraId="13B14745" w14:textId="77777777" w:rsidR="00BB4801" w:rsidRDefault="00BB4801">
      <w:pPr>
        <w:pStyle w:val="BodyText"/>
        <w:ind w:left="23"/>
      </w:pPr>
      <w:hyperlink r:id="rId10">
        <w:r>
          <w:rPr>
            <w:color w:val="000080"/>
            <w:u w:val="single" w:color="000080"/>
          </w:rPr>
          <w:t>The</w:t>
        </w:r>
        <w:r>
          <w:rPr>
            <w:color w:val="000080"/>
            <w:spacing w:val="-2"/>
            <w:u w:val="single" w:color="000080"/>
          </w:rPr>
          <w:t xml:space="preserve"> </w:t>
        </w:r>
        <w:r>
          <w:rPr>
            <w:color w:val="000080"/>
            <w:u w:val="single" w:color="000080"/>
          </w:rPr>
          <w:t>Church</w:t>
        </w:r>
        <w:r>
          <w:rPr>
            <w:color w:val="000080"/>
            <w:spacing w:val="-4"/>
            <w:u w:val="single" w:color="000080"/>
          </w:rPr>
          <w:t xml:space="preserve"> </w:t>
        </w:r>
        <w:r>
          <w:rPr>
            <w:color w:val="000080"/>
            <w:u w:val="single" w:color="000080"/>
          </w:rPr>
          <w:t>of</w:t>
        </w:r>
        <w:r>
          <w:rPr>
            <w:color w:val="000080"/>
            <w:spacing w:val="-4"/>
            <w:u w:val="single" w:color="000080"/>
          </w:rPr>
          <w:t xml:space="preserve"> </w:t>
        </w:r>
        <w:r>
          <w:rPr>
            <w:color w:val="000080"/>
            <w:u w:val="single" w:color="000080"/>
          </w:rPr>
          <w:t>England -</w:t>
        </w:r>
        <w:r>
          <w:rPr>
            <w:color w:val="000080"/>
            <w:spacing w:val="-5"/>
            <w:u w:val="single" w:color="000080"/>
          </w:rPr>
          <w:t xml:space="preserve"> </w:t>
        </w:r>
        <w:r>
          <w:rPr>
            <w:color w:val="000080"/>
            <w:u w:val="single" w:color="000080"/>
          </w:rPr>
          <w:t>Birmingham:</w:t>
        </w:r>
        <w:r>
          <w:rPr>
            <w:color w:val="000080"/>
            <w:spacing w:val="-4"/>
            <w:u w:val="single" w:color="000080"/>
          </w:rPr>
          <w:t xml:space="preserve"> </w:t>
        </w:r>
        <w:r>
          <w:rPr>
            <w:color w:val="000080"/>
            <w:u w:val="single" w:color="000080"/>
          </w:rPr>
          <w:t>Apply</w:t>
        </w:r>
        <w:r>
          <w:rPr>
            <w:color w:val="000080"/>
            <w:spacing w:val="-2"/>
            <w:u w:val="single" w:color="000080"/>
          </w:rPr>
          <w:t xml:space="preserve"> </w:t>
        </w:r>
        <w:r>
          <w:rPr>
            <w:color w:val="000080"/>
            <w:u w:val="single" w:color="000080"/>
          </w:rPr>
          <w:t>for</w:t>
        </w:r>
        <w:r>
          <w:rPr>
            <w:color w:val="000080"/>
            <w:spacing w:val="-1"/>
            <w:u w:val="single" w:color="000080"/>
          </w:rPr>
          <w:t xml:space="preserve"> </w:t>
        </w:r>
        <w:r>
          <w:rPr>
            <w:color w:val="000080"/>
            <w:spacing w:val="-2"/>
            <w:u w:val="single" w:color="000080"/>
          </w:rPr>
          <w:t>Faculty</w:t>
        </w:r>
      </w:hyperlink>
    </w:p>
    <w:p w14:paraId="1307DF70" w14:textId="77777777" w:rsidR="00BB4801" w:rsidRDefault="00BB4801">
      <w:pPr>
        <w:pStyle w:val="BodyText"/>
        <w:spacing w:before="292"/>
      </w:pPr>
    </w:p>
    <w:p w14:paraId="30137619" w14:textId="77777777" w:rsidR="00BB4801" w:rsidRDefault="00B445E7">
      <w:pPr>
        <w:pStyle w:val="Heading1"/>
        <w:spacing w:line="480" w:lineRule="auto"/>
        <w:ind w:right="3642"/>
      </w:pPr>
      <w:r>
        <w:t>Burials,</w:t>
      </w:r>
      <w:r>
        <w:rPr>
          <w:spacing w:val="-6"/>
        </w:rPr>
        <w:t xml:space="preserve"> </w:t>
      </w:r>
      <w:r>
        <w:t>Interments</w:t>
      </w:r>
      <w:r>
        <w:rPr>
          <w:spacing w:val="-9"/>
        </w:rPr>
        <w:t xml:space="preserve"> </w:t>
      </w:r>
      <w:r>
        <w:t>and</w:t>
      </w:r>
      <w:r>
        <w:rPr>
          <w:spacing w:val="-8"/>
        </w:rPr>
        <w:t xml:space="preserve"> </w:t>
      </w:r>
      <w:r>
        <w:t>Monuments</w:t>
      </w:r>
      <w:r>
        <w:rPr>
          <w:spacing w:val="-6"/>
        </w:rPr>
        <w:t xml:space="preserve"> </w:t>
      </w:r>
      <w:r>
        <w:t>in</w:t>
      </w:r>
      <w:r>
        <w:rPr>
          <w:spacing w:val="-6"/>
        </w:rPr>
        <w:t xml:space="preserve"> </w:t>
      </w:r>
      <w:r>
        <w:t>Churchyards B1. Overriding objective</w:t>
      </w:r>
    </w:p>
    <w:p w14:paraId="75A66F93" w14:textId="77777777" w:rsidR="00BB4801" w:rsidRDefault="00B445E7">
      <w:pPr>
        <w:pStyle w:val="ListParagraph"/>
        <w:numPr>
          <w:ilvl w:val="0"/>
          <w:numId w:val="11"/>
        </w:numPr>
        <w:tabs>
          <w:tab w:val="left" w:pos="383"/>
        </w:tabs>
        <w:ind w:right="34"/>
        <w:rPr>
          <w:sz w:val="24"/>
        </w:rPr>
      </w:pPr>
      <w:r>
        <w:rPr>
          <w:sz w:val="24"/>
        </w:rPr>
        <w:t xml:space="preserve">The purpose of these Churchyard Regulations is to ensure that churchyards are kept in decent order </w:t>
      </w:r>
      <w:proofErr w:type="gramStart"/>
      <w:r>
        <w:rPr>
          <w:sz w:val="24"/>
        </w:rPr>
        <w:t>so as</w:t>
      </w:r>
      <w:r>
        <w:rPr>
          <w:spacing w:val="-1"/>
          <w:sz w:val="24"/>
        </w:rPr>
        <w:t xml:space="preserve"> </w:t>
      </w:r>
      <w:r>
        <w:rPr>
          <w:sz w:val="24"/>
        </w:rPr>
        <w:t>to</w:t>
      </w:r>
      <w:proofErr w:type="gramEnd"/>
      <w:r>
        <w:rPr>
          <w:spacing w:val="-2"/>
          <w:sz w:val="24"/>
        </w:rPr>
        <w:t xml:space="preserve"> </w:t>
      </w:r>
      <w:r>
        <w:rPr>
          <w:sz w:val="24"/>
        </w:rPr>
        <w:t>show respect for those</w:t>
      </w:r>
      <w:r>
        <w:rPr>
          <w:spacing w:val="-1"/>
          <w:sz w:val="24"/>
        </w:rPr>
        <w:t xml:space="preserve"> </w:t>
      </w:r>
      <w:r>
        <w:rPr>
          <w:sz w:val="24"/>
        </w:rPr>
        <w:t>who have</w:t>
      </w:r>
      <w:r>
        <w:rPr>
          <w:spacing w:val="-1"/>
          <w:sz w:val="24"/>
        </w:rPr>
        <w:t xml:space="preserve"> </w:t>
      </w:r>
      <w:r>
        <w:rPr>
          <w:sz w:val="24"/>
        </w:rPr>
        <w:t xml:space="preserve">died before us </w:t>
      </w:r>
      <w:r>
        <w:rPr>
          <w:sz w:val="24"/>
        </w:rPr>
        <w:t xml:space="preserve">and to comfort so far as is possible all those who have loved ones buried there. Churchyards reflect the sure and certain hope that those buried or whose ashes are interred await the return of Jesus Christ and the life that is to come. Churchyards reflect too the Christian faith of those who have committed, permanently, their friends and/or family to God. It is especially important that </w:t>
      </w:r>
      <w:proofErr w:type="gramStart"/>
      <w:r>
        <w:rPr>
          <w:sz w:val="24"/>
        </w:rPr>
        <w:t>each and every</w:t>
      </w:r>
      <w:proofErr w:type="gramEnd"/>
      <w:r>
        <w:rPr>
          <w:spacing w:val="-2"/>
          <w:sz w:val="24"/>
        </w:rPr>
        <w:t xml:space="preserve"> </w:t>
      </w:r>
      <w:r>
        <w:rPr>
          <w:sz w:val="24"/>
        </w:rPr>
        <w:t>person with a loved one buried or interred in a churchyard</w:t>
      </w:r>
      <w:r>
        <w:rPr>
          <w:spacing w:val="-3"/>
          <w:sz w:val="24"/>
        </w:rPr>
        <w:t xml:space="preserve"> </w:t>
      </w:r>
      <w:r>
        <w:rPr>
          <w:sz w:val="24"/>
        </w:rPr>
        <w:t>seeks</w:t>
      </w:r>
      <w:r>
        <w:rPr>
          <w:spacing w:val="-2"/>
          <w:sz w:val="24"/>
        </w:rPr>
        <w:t xml:space="preserve"> </w:t>
      </w:r>
      <w:r>
        <w:rPr>
          <w:sz w:val="24"/>
        </w:rPr>
        <w:t>to</w:t>
      </w:r>
      <w:r>
        <w:rPr>
          <w:spacing w:val="-4"/>
          <w:sz w:val="24"/>
        </w:rPr>
        <w:t xml:space="preserve"> </w:t>
      </w:r>
      <w:r>
        <w:rPr>
          <w:sz w:val="24"/>
        </w:rPr>
        <w:t>have</w:t>
      </w:r>
      <w:r>
        <w:rPr>
          <w:spacing w:val="-1"/>
          <w:sz w:val="24"/>
        </w:rPr>
        <w:t xml:space="preserve"> </w:t>
      </w:r>
      <w:r>
        <w:rPr>
          <w:sz w:val="24"/>
        </w:rPr>
        <w:t>regard</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sensitivities</w:t>
      </w:r>
      <w:r>
        <w:rPr>
          <w:spacing w:val="-2"/>
          <w:sz w:val="24"/>
        </w:rPr>
        <w:t xml:space="preserve"> </w:t>
      </w:r>
      <w:r>
        <w:rPr>
          <w:sz w:val="24"/>
        </w:rPr>
        <w:t>of</w:t>
      </w:r>
      <w:r>
        <w:rPr>
          <w:spacing w:val="-3"/>
          <w:sz w:val="24"/>
        </w:rPr>
        <w:t xml:space="preserve"> </w:t>
      </w:r>
      <w:r>
        <w:rPr>
          <w:sz w:val="24"/>
        </w:rPr>
        <w:t>oth</w:t>
      </w:r>
      <w:r>
        <w:rPr>
          <w:sz w:val="24"/>
        </w:rPr>
        <w:t>ers</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same</w:t>
      </w:r>
      <w:r>
        <w:rPr>
          <w:spacing w:val="-6"/>
          <w:sz w:val="24"/>
        </w:rPr>
        <w:t xml:space="preserve"> </w:t>
      </w:r>
      <w:r>
        <w:rPr>
          <w:sz w:val="24"/>
        </w:rPr>
        <w:t>position and</w:t>
      </w:r>
      <w:r>
        <w:rPr>
          <w:spacing w:val="-3"/>
          <w:sz w:val="24"/>
        </w:rPr>
        <w:t xml:space="preserve"> </w:t>
      </w:r>
      <w:r>
        <w:rPr>
          <w:sz w:val="24"/>
        </w:rPr>
        <w:t xml:space="preserve">of other visitors to the church and its churchyard </w:t>
      </w:r>
      <w:proofErr w:type="gramStart"/>
      <w:r>
        <w:rPr>
          <w:sz w:val="24"/>
        </w:rPr>
        <w:t>and,</w:t>
      </w:r>
      <w:proofErr w:type="gramEnd"/>
      <w:r>
        <w:rPr>
          <w:sz w:val="24"/>
        </w:rPr>
        <w:t xml:space="preserve"> to respect the tradition of the churchyard itself.</w:t>
      </w:r>
    </w:p>
    <w:p w14:paraId="0D135A15" w14:textId="77777777" w:rsidR="00BB4801" w:rsidRDefault="00BB4801">
      <w:pPr>
        <w:pStyle w:val="BodyText"/>
      </w:pPr>
    </w:p>
    <w:p w14:paraId="3A739EE3" w14:textId="77777777" w:rsidR="00BB4801" w:rsidRDefault="00B445E7">
      <w:pPr>
        <w:pStyle w:val="ListParagraph"/>
        <w:numPr>
          <w:ilvl w:val="0"/>
          <w:numId w:val="11"/>
        </w:numPr>
        <w:tabs>
          <w:tab w:val="left" w:pos="383"/>
        </w:tabs>
        <w:spacing w:before="1"/>
        <w:ind w:right="765"/>
        <w:rPr>
          <w:sz w:val="24"/>
        </w:rPr>
      </w:pPr>
      <w:r>
        <w:rPr>
          <w:sz w:val="24"/>
        </w:rPr>
        <w:t xml:space="preserve">An incumbent must not under any circumstances </w:t>
      </w:r>
      <w:proofErr w:type="spellStart"/>
      <w:r>
        <w:rPr>
          <w:sz w:val="24"/>
        </w:rPr>
        <w:t>authorise</w:t>
      </w:r>
      <w:proofErr w:type="spellEnd"/>
      <w:r>
        <w:rPr>
          <w:sz w:val="24"/>
        </w:rPr>
        <w:t xml:space="preserve"> the breach of these Regulations</w:t>
      </w:r>
      <w:r>
        <w:rPr>
          <w:spacing w:val="-3"/>
          <w:sz w:val="24"/>
        </w:rPr>
        <w:t xml:space="preserve"> </w:t>
      </w:r>
      <w:r>
        <w:rPr>
          <w:sz w:val="24"/>
        </w:rPr>
        <w:t>without</w:t>
      </w:r>
      <w:r>
        <w:rPr>
          <w:spacing w:val="-2"/>
          <w:sz w:val="24"/>
        </w:rPr>
        <w:t xml:space="preserve"> </w:t>
      </w:r>
      <w:r>
        <w:rPr>
          <w:sz w:val="24"/>
        </w:rPr>
        <w:t>reference</w:t>
      </w:r>
      <w:r>
        <w:rPr>
          <w:spacing w:val="-4"/>
          <w:sz w:val="24"/>
        </w:rPr>
        <w:t xml:space="preserve"> </w:t>
      </w:r>
      <w:r>
        <w:rPr>
          <w:sz w:val="24"/>
        </w:rPr>
        <w:t>to</w:t>
      </w:r>
      <w:r>
        <w:rPr>
          <w:spacing w:val="-5"/>
          <w:sz w:val="24"/>
        </w:rPr>
        <w:t xml:space="preserve"> </w:t>
      </w:r>
      <w:r>
        <w:rPr>
          <w:sz w:val="24"/>
        </w:rPr>
        <w:t>the Diocesan</w:t>
      </w:r>
      <w:r>
        <w:rPr>
          <w:spacing w:val="-1"/>
          <w:sz w:val="24"/>
        </w:rPr>
        <w:t xml:space="preserve"> </w:t>
      </w:r>
      <w:r>
        <w:rPr>
          <w:sz w:val="24"/>
        </w:rPr>
        <w:t>Chancellor</w:t>
      </w:r>
      <w:r>
        <w:rPr>
          <w:spacing w:val="-5"/>
          <w:sz w:val="24"/>
        </w:rPr>
        <w:t xml:space="preserve"> </w:t>
      </w:r>
      <w:r>
        <w:rPr>
          <w:sz w:val="24"/>
        </w:rPr>
        <w:t>for</w:t>
      </w:r>
      <w:r>
        <w:rPr>
          <w:spacing w:val="-5"/>
          <w:sz w:val="24"/>
        </w:rPr>
        <w:t xml:space="preserve"> </w:t>
      </w:r>
      <w:r>
        <w:rPr>
          <w:sz w:val="24"/>
        </w:rPr>
        <w:t>his</w:t>
      </w:r>
      <w:r>
        <w:rPr>
          <w:spacing w:val="-2"/>
          <w:sz w:val="24"/>
        </w:rPr>
        <w:t xml:space="preserve"> </w:t>
      </w:r>
      <w:r>
        <w:rPr>
          <w:sz w:val="24"/>
        </w:rPr>
        <w:t>or</w:t>
      </w:r>
      <w:r>
        <w:rPr>
          <w:spacing w:val="-5"/>
          <w:sz w:val="24"/>
        </w:rPr>
        <w:t xml:space="preserve"> </w:t>
      </w:r>
      <w:r>
        <w:rPr>
          <w:sz w:val="24"/>
        </w:rPr>
        <w:t>her</w:t>
      </w:r>
      <w:r>
        <w:rPr>
          <w:spacing w:val="-4"/>
          <w:sz w:val="24"/>
        </w:rPr>
        <w:t xml:space="preserve"> </w:t>
      </w:r>
      <w:r>
        <w:rPr>
          <w:sz w:val="24"/>
        </w:rPr>
        <w:t>approval.</w:t>
      </w:r>
    </w:p>
    <w:p w14:paraId="00A33A58" w14:textId="77777777" w:rsidR="00BB4801" w:rsidRDefault="00B445E7">
      <w:pPr>
        <w:pStyle w:val="Heading1"/>
        <w:spacing w:before="293"/>
      </w:pPr>
      <w:r>
        <w:t>B2.</w:t>
      </w:r>
      <w:r>
        <w:rPr>
          <w:spacing w:val="-1"/>
        </w:rPr>
        <w:t xml:space="preserve"> </w:t>
      </w:r>
      <w:r>
        <w:t>Rights</w:t>
      </w:r>
      <w:r>
        <w:rPr>
          <w:spacing w:val="-5"/>
        </w:rPr>
        <w:t xml:space="preserve"> </w:t>
      </w:r>
      <w:r>
        <w:t>of</w:t>
      </w:r>
      <w:r>
        <w:rPr>
          <w:spacing w:val="-3"/>
        </w:rPr>
        <w:t xml:space="preserve"> </w:t>
      </w:r>
      <w:r>
        <w:t>Burial and</w:t>
      </w:r>
      <w:r>
        <w:rPr>
          <w:spacing w:val="-4"/>
        </w:rPr>
        <w:t xml:space="preserve"> </w:t>
      </w:r>
      <w:r>
        <w:t>the</w:t>
      </w:r>
      <w:r>
        <w:rPr>
          <w:spacing w:val="-2"/>
        </w:rPr>
        <w:t xml:space="preserve"> </w:t>
      </w:r>
      <w:r>
        <w:t>reservation</w:t>
      </w:r>
      <w:r>
        <w:rPr>
          <w:spacing w:val="-2"/>
        </w:rPr>
        <w:t xml:space="preserve"> </w:t>
      </w:r>
      <w:r>
        <w:t>of</w:t>
      </w:r>
      <w:r>
        <w:rPr>
          <w:spacing w:val="-1"/>
        </w:rPr>
        <w:t xml:space="preserve"> </w:t>
      </w:r>
      <w:r>
        <w:t>grave-</w:t>
      </w:r>
      <w:r>
        <w:rPr>
          <w:spacing w:val="-2"/>
        </w:rPr>
        <w:t>space</w:t>
      </w:r>
    </w:p>
    <w:p w14:paraId="1101E736" w14:textId="77777777" w:rsidR="00BB4801" w:rsidRDefault="00B445E7">
      <w:pPr>
        <w:pStyle w:val="ListParagraph"/>
        <w:numPr>
          <w:ilvl w:val="0"/>
          <w:numId w:val="10"/>
        </w:numPr>
        <w:tabs>
          <w:tab w:val="left" w:pos="383"/>
        </w:tabs>
        <w:spacing w:before="292"/>
        <w:ind w:right="121"/>
        <w:rPr>
          <w:sz w:val="24"/>
        </w:rPr>
      </w:pPr>
      <w:r>
        <w:rPr>
          <w:sz w:val="24"/>
        </w:rPr>
        <w:t>Parishioners,</w:t>
      </w:r>
      <w:r>
        <w:rPr>
          <w:spacing w:val="-4"/>
          <w:sz w:val="24"/>
        </w:rPr>
        <w:t xml:space="preserve"> </w:t>
      </w:r>
      <w:r>
        <w:rPr>
          <w:sz w:val="24"/>
        </w:rPr>
        <w:t>those</w:t>
      </w:r>
      <w:r>
        <w:rPr>
          <w:spacing w:val="-2"/>
          <w:sz w:val="24"/>
        </w:rPr>
        <w:t xml:space="preserve"> </w:t>
      </w:r>
      <w:r>
        <w:rPr>
          <w:sz w:val="24"/>
        </w:rPr>
        <w:t>on</w:t>
      </w:r>
      <w:r>
        <w:rPr>
          <w:spacing w:val="-4"/>
          <w:sz w:val="24"/>
        </w:rPr>
        <w:t xml:space="preserve"> </w:t>
      </w:r>
      <w:r>
        <w:rPr>
          <w:sz w:val="24"/>
        </w:rPr>
        <w:t>the</w:t>
      </w:r>
      <w:r>
        <w:rPr>
          <w:spacing w:val="-2"/>
          <w:sz w:val="24"/>
        </w:rPr>
        <w:t xml:space="preserve"> </w:t>
      </w:r>
      <w:r>
        <w:rPr>
          <w:sz w:val="24"/>
        </w:rPr>
        <w:t>electoral</w:t>
      </w:r>
      <w:r>
        <w:rPr>
          <w:spacing w:val="-2"/>
          <w:sz w:val="24"/>
        </w:rPr>
        <w:t xml:space="preserve"> </w:t>
      </w:r>
      <w:r>
        <w:rPr>
          <w:sz w:val="24"/>
        </w:rPr>
        <w:t>roll</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parish concerned</w:t>
      </w:r>
      <w:r>
        <w:rPr>
          <w:spacing w:val="-4"/>
          <w:sz w:val="24"/>
        </w:rPr>
        <w:t xml:space="preserve"> </w:t>
      </w:r>
      <w:r>
        <w:rPr>
          <w:sz w:val="24"/>
        </w:rPr>
        <w:t>and</w:t>
      </w:r>
      <w:r>
        <w:rPr>
          <w:spacing w:val="-2"/>
          <w:sz w:val="24"/>
        </w:rPr>
        <w:t xml:space="preserve"> </w:t>
      </w:r>
      <w:r>
        <w:rPr>
          <w:sz w:val="24"/>
        </w:rPr>
        <w:t>all</w:t>
      </w:r>
      <w:r>
        <w:rPr>
          <w:spacing w:val="-5"/>
          <w:sz w:val="24"/>
        </w:rPr>
        <w:t xml:space="preserve"> </w:t>
      </w:r>
      <w:r>
        <w:rPr>
          <w:sz w:val="24"/>
        </w:rPr>
        <w:t>persons</w:t>
      </w:r>
      <w:r>
        <w:rPr>
          <w:spacing w:val="-3"/>
          <w:sz w:val="24"/>
        </w:rPr>
        <w:t xml:space="preserve"> </w:t>
      </w:r>
      <w:r>
        <w:rPr>
          <w:sz w:val="24"/>
        </w:rPr>
        <w:t>who</w:t>
      </w:r>
      <w:r>
        <w:rPr>
          <w:spacing w:val="-5"/>
          <w:sz w:val="24"/>
        </w:rPr>
        <w:t xml:space="preserve"> </w:t>
      </w:r>
      <w:r>
        <w:rPr>
          <w:sz w:val="24"/>
        </w:rPr>
        <w:t xml:space="preserve">die within the parish boundaries have a Right of Burial within the parish churchyard </w:t>
      </w:r>
      <w:proofErr w:type="gramStart"/>
      <w:r>
        <w:rPr>
          <w:sz w:val="24"/>
        </w:rPr>
        <w:t>provided that</w:t>
      </w:r>
      <w:proofErr w:type="gramEnd"/>
      <w:r>
        <w:rPr>
          <w:sz w:val="24"/>
        </w:rPr>
        <w:t xml:space="preserve"> it is still open for burials, </w:t>
      </w:r>
      <w:proofErr w:type="gramStart"/>
      <w:r>
        <w:rPr>
          <w:sz w:val="24"/>
        </w:rPr>
        <w:t>whether or not</w:t>
      </w:r>
      <w:proofErr w:type="gramEnd"/>
      <w:r>
        <w:rPr>
          <w:sz w:val="24"/>
        </w:rPr>
        <w:t xml:space="preserve"> the deceased was a </w:t>
      </w:r>
      <w:proofErr w:type="spellStart"/>
      <w:r>
        <w:rPr>
          <w:sz w:val="24"/>
        </w:rPr>
        <w:t>practising</w:t>
      </w:r>
      <w:proofErr w:type="spellEnd"/>
      <w:r>
        <w:rPr>
          <w:sz w:val="24"/>
        </w:rPr>
        <w:t xml:space="preserve"> Christian and regardless of the length of time that the deceased lived in the parish.</w:t>
      </w:r>
    </w:p>
    <w:p w14:paraId="110FC0AA" w14:textId="77777777" w:rsidR="00BB4801" w:rsidRDefault="00BB4801">
      <w:pPr>
        <w:pStyle w:val="BodyText"/>
        <w:spacing w:before="2"/>
      </w:pPr>
    </w:p>
    <w:p w14:paraId="245EE1A9" w14:textId="77777777" w:rsidR="00BB4801" w:rsidRDefault="00B445E7">
      <w:pPr>
        <w:pStyle w:val="ListParagraph"/>
        <w:numPr>
          <w:ilvl w:val="0"/>
          <w:numId w:val="10"/>
        </w:numPr>
        <w:tabs>
          <w:tab w:val="left" w:pos="383"/>
        </w:tabs>
        <w:ind w:right="32"/>
        <w:rPr>
          <w:sz w:val="24"/>
        </w:rPr>
      </w:pPr>
      <w:r>
        <w:rPr>
          <w:sz w:val="24"/>
        </w:rPr>
        <w:t>Permission</w:t>
      </w:r>
      <w:r>
        <w:rPr>
          <w:spacing w:val="-3"/>
          <w:sz w:val="24"/>
        </w:rPr>
        <w:t xml:space="preserve"> </w:t>
      </w:r>
      <w:r>
        <w:rPr>
          <w:sz w:val="24"/>
        </w:rPr>
        <w:t>for</w:t>
      </w:r>
      <w:r>
        <w:rPr>
          <w:spacing w:val="-4"/>
          <w:sz w:val="24"/>
        </w:rPr>
        <w:t xml:space="preserve"> </w:t>
      </w:r>
      <w:proofErr w:type="gramStart"/>
      <w:r>
        <w:rPr>
          <w:sz w:val="24"/>
        </w:rPr>
        <w:t>burial</w:t>
      </w:r>
      <w:proofErr w:type="gramEnd"/>
      <w:r>
        <w:rPr>
          <w:spacing w:val="-4"/>
          <w:sz w:val="24"/>
        </w:rPr>
        <w:t xml:space="preserve"> </w:t>
      </w:r>
      <w:r>
        <w:rPr>
          <w:sz w:val="24"/>
        </w:rPr>
        <w:t>of</w:t>
      </w:r>
      <w:r>
        <w:rPr>
          <w:spacing w:val="-5"/>
          <w:sz w:val="24"/>
        </w:rPr>
        <w:t xml:space="preserve"> </w:t>
      </w:r>
      <w:r>
        <w:rPr>
          <w:sz w:val="24"/>
        </w:rPr>
        <w:t>other</w:t>
      </w:r>
      <w:r>
        <w:rPr>
          <w:spacing w:val="-1"/>
          <w:sz w:val="24"/>
        </w:rPr>
        <w:t xml:space="preserve"> </w:t>
      </w:r>
      <w:proofErr w:type="gramStart"/>
      <w:r>
        <w:rPr>
          <w:sz w:val="24"/>
        </w:rPr>
        <w:t>persons</w:t>
      </w:r>
      <w:proofErr w:type="gramEnd"/>
      <w:r>
        <w:rPr>
          <w:spacing w:val="-4"/>
          <w:sz w:val="24"/>
        </w:rPr>
        <w:t xml:space="preserve"> </w:t>
      </w:r>
      <w:r>
        <w:rPr>
          <w:sz w:val="24"/>
        </w:rPr>
        <w:t>may be</w:t>
      </w:r>
      <w:r>
        <w:rPr>
          <w:spacing w:val="-1"/>
          <w:sz w:val="24"/>
        </w:rPr>
        <w:t xml:space="preserve"> </w:t>
      </w:r>
      <w:r>
        <w:rPr>
          <w:sz w:val="24"/>
        </w:rPr>
        <w:t>granted</w:t>
      </w:r>
      <w:r>
        <w:rPr>
          <w:spacing w:val="-3"/>
          <w:sz w:val="24"/>
        </w:rPr>
        <w:t xml:space="preserve"> </w:t>
      </w:r>
      <w:r>
        <w:rPr>
          <w:sz w:val="24"/>
        </w:rPr>
        <w:t>by</w:t>
      </w:r>
      <w:r>
        <w:rPr>
          <w:spacing w:val="-1"/>
          <w:sz w:val="24"/>
        </w:rPr>
        <w:t xml:space="preserve"> </w:t>
      </w:r>
      <w:r>
        <w:rPr>
          <w:sz w:val="24"/>
        </w:rPr>
        <w:t>the</w:t>
      </w:r>
      <w:r>
        <w:rPr>
          <w:spacing w:val="-3"/>
          <w:sz w:val="24"/>
        </w:rPr>
        <w:t xml:space="preserve"> </w:t>
      </w:r>
      <w:r>
        <w:rPr>
          <w:sz w:val="24"/>
        </w:rPr>
        <w:t>PCC,</w:t>
      </w:r>
      <w:r>
        <w:rPr>
          <w:spacing w:val="-1"/>
          <w:sz w:val="24"/>
        </w:rPr>
        <w:t xml:space="preserve"> </w:t>
      </w:r>
      <w:r>
        <w:rPr>
          <w:sz w:val="24"/>
        </w:rPr>
        <w:t>which</w:t>
      </w:r>
      <w:r>
        <w:rPr>
          <w:spacing w:val="-3"/>
          <w:sz w:val="24"/>
        </w:rPr>
        <w:t xml:space="preserve"> </w:t>
      </w:r>
      <w:r>
        <w:rPr>
          <w:sz w:val="24"/>
        </w:rPr>
        <w:t>would</w:t>
      </w:r>
      <w:r>
        <w:rPr>
          <w:spacing w:val="-3"/>
          <w:sz w:val="24"/>
        </w:rPr>
        <w:t xml:space="preserve"> </w:t>
      </w:r>
      <w:r>
        <w:rPr>
          <w:sz w:val="24"/>
        </w:rPr>
        <w:t>normally pass a formal resolution giving general consent to the incumbent to give such</w:t>
      </w:r>
      <w:r>
        <w:rPr>
          <w:spacing w:val="40"/>
          <w:sz w:val="24"/>
        </w:rPr>
        <w:t xml:space="preserve"> </w:t>
      </w:r>
      <w:r>
        <w:rPr>
          <w:sz w:val="24"/>
        </w:rPr>
        <w:t>permission at his or her discretion.</w:t>
      </w:r>
    </w:p>
    <w:p w14:paraId="6703CC73" w14:textId="77777777" w:rsidR="00BB4801" w:rsidRDefault="00BB4801">
      <w:pPr>
        <w:pStyle w:val="ListParagraph"/>
        <w:rPr>
          <w:sz w:val="24"/>
        </w:rPr>
        <w:sectPr w:rsidR="00BB4801">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040" w:right="1417" w:bottom="940" w:left="1417" w:header="0" w:footer="750" w:gutter="0"/>
          <w:pgNumType w:start="1"/>
          <w:cols w:space="720"/>
        </w:sectPr>
      </w:pPr>
    </w:p>
    <w:p w14:paraId="17C734E1" w14:textId="77777777" w:rsidR="00BB4801" w:rsidRDefault="00B445E7">
      <w:pPr>
        <w:pStyle w:val="ListParagraph"/>
        <w:numPr>
          <w:ilvl w:val="0"/>
          <w:numId w:val="10"/>
        </w:numPr>
        <w:tabs>
          <w:tab w:val="left" w:pos="383"/>
        </w:tabs>
        <w:spacing w:before="34"/>
        <w:ind w:right="470"/>
        <w:rPr>
          <w:sz w:val="24"/>
        </w:rPr>
      </w:pPr>
      <w:r>
        <w:rPr>
          <w:sz w:val="24"/>
        </w:rPr>
        <w:lastRenderedPageBreak/>
        <w:t>No</w:t>
      </w:r>
      <w:r>
        <w:rPr>
          <w:spacing w:val="-1"/>
          <w:sz w:val="24"/>
        </w:rPr>
        <w:t xml:space="preserve"> </w:t>
      </w:r>
      <w:r>
        <w:rPr>
          <w:sz w:val="24"/>
        </w:rPr>
        <w:t>one</w:t>
      </w:r>
      <w:r>
        <w:rPr>
          <w:spacing w:val="-3"/>
          <w:sz w:val="24"/>
        </w:rPr>
        <w:t xml:space="preserve"> </w:t>
      </w:r>
      <w:r>
        <w:rPr>
          <w:sz w:val="24"/>
        </w:rPr>
        <w:t>has</w:t>
      </w:r>
      <w:r>
        <w:rPr>
          <w:spacing w:val="-2"/>
          <w:sz w:val="24"/>
        </w:rPr>
        <w:t xml:space="preserve"> </w:t>
      </w:r>
      <w:r>
        <w:rPr>
          <w:sz w:val="24"/>
        </w:rPr>
        <w:t>a</w:t>
      </w:r>
      <w:r>
        <w:rPr>
          <w:spacing w:val="-4"/>
          <w:sz w:val="24"/>
        </w:rPr>
        <w:t xml:space="preserve"> </w:t>
      </w:r>
      <w:r>
        <w:rPr>
          <w:sz w:val="24"/>
        </w:rPr>
        <w:t>right</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buried</w:t>
      </w:r>
      <w:r>
        <w:rPr>
          <w:spacing w:val="-1"/>
          <w:sz w:val="24"/>
        </w:rPr>
        <w:t xml:space="preserve"> </w:t>
      </w:r>
      <w:r>
        <w:rPr>
          <w:sz w:val="24"/>
        </w:rPr>
        <w:t>in</w:t>
      </w:r>
      <w:r>
        <w:rPr>
          <w:spacing w:val="-1"/>
          <w:sz w:val="24"/>
        </w:rPr>
        <w:t xml:space="preserve"> </w:t>
      </w:r>
      <w:r>
        <w:rPr>
          <w:sz w:val="24"/>
        </w:rPr>
        <w:t>a</w:t>
      </w:r>
      <w:r>
        <w:rPr>
          <w:spacing w:val="-4"/>
          <w:sz w:val="24"/>
        </w:rPr>
        <w:t xml:space="preserve"> </w:t>
      </w:r>
      <w:r>
        <w:rPr>
          <w:sz w:val="24"/>
        </w:rPr>
        <w:t>particular</w:t>
      </w:r>
      <w:r>
        <w:rPr>
          <w:spacing w:val="-4"/>
          <w:sz w:val="24"/>
        </w:rPr>
        <w:t xml:space="preserve"> </w:t>
      </w:r>
      <w:r>
        <w:rPr>
          <w:sz w:val="24"/>
        </w:rPr>
        <w:t>part</w:t>
      </w:r>
      <w:r>
        <w:rPr>
          <w:spacing w:val="-1"/>
          <w:sz w:val="24"/>
        </w:rPr>
        <w:t xml:space="preserve"> </w:t>
      </w:r>
      <w:r>
        <w:rPr>
          <w:sz w:val="24"/>
        </w:rPr>
        <w:t>of</w:t>
      </w:r>
      <w:r>
        <w:rPr>
          <w:spacing w:val="-1"/>
          <w:sz w:val="24"/>
        </w:rPr>
        <w:t xml:space="preserve"> </w:t>
      </w:r>
      <w:r>
        <w:rPr>
          <w:sz w:val="24"/>
        </w:rPr>
        <w:t>a</w:t>
      </w:r>
      <w:r>
        <w:rPr>
          <w:spacing w:val="-4"/>
          <w:sz w:val="24"/>
        </w:rPr>
        <w:t xml:space="preserve"> </w:t>
      </w:r>
      <w:r>
        <w:rPr>
          <w:sz w:val="24"/>
        </w:rPr>
        <w:t>churchyard,</w:t>
      </w:r>
      <w:r>
        <w:rPr>
          <w:spacing w:val="-4"/>
          <w:sz w:val="24"/>
        </w:rPr>
        <w:t xml:space="preserve"> </w:t>
      </w:r>
      <w:r>
        <w:rPr>
          <w:sz w:val="24"/>
        </w:rPr>
        <w:t>but grave</w:t>
      </w:r>
      <w:r>
        <w:rPr>
          <w:spacing w:val="-1"/>
          <w:sz w:val="24"/>
        </w:rPr>
        <w:t xml:space="preserve"> </w:t>
      </w:r>
      <w:r>
        <w:rPr>
          <w:sz w:val="24"/>
        </w:rPr>
        <w:t xml:space="preserve">spaces may be reserved through a </w:t>
      </w:r>
      <w:proofErr w:type="gramStart"/>
      <w:r>
        <w:rPr>
          <w:sz w:val="24"/>
        </w:rPr>
        <w:t>Faculty</w:t>
      </w:r>
      <w:proofErr w:type="gramEnd"/>
      <w:r>
        <w:rPr>
          <w:sz w:val="24"/>
        </w:rPr>
        <w:t>.</w:t>
      </w:r>
    </w:p>
    <w:p w14:paraId="5044567B" w14:textId="77777777" w:rsidR="00BB4801" w:rsidRDefault="00B445E7">
      <w:pPr>
        <w:pStyle w:val="ListParagraph"/>
        <w:numPr>
          <w:ilvl w:val="0"/>
          <w:numId w:val="10"/>
        </w:numPr>
        <w:tabs>
          <w:tab w:val="left" w:pos="383"/>
        </w:tabs>
        <w:spacing w:before="292"/>
        <w:ind w:right="46"/>
        <w:rPr>
          <w:sz w:val="24"/>
        </w:rPr>
      </w:pPr>
      <w:r>
        <w:rPr>
          <w:sz w:val="24"/>
        </w:rPr>
        <w:t>It is important to note that the exercise of a Right of Burial, the reservation of a grave space</w:t>
      </w:r>
      <w:r>
        <w:rPr>
          <w:spacing w:val="-2"/>
          <w:sz w:val="24"/>
        </w:rPr>
        <w:t xml:space="preserve"> </w:t>
      </w:r>
      <w:r>
        <w:rPr>
          <w:sz w:val="24"/>
        </w:rPr>
        <w:t>or</w:t>
      </w:r>
      <w:r>
        <w:rPr>
          <w:spacing w:val="-4"/>
          <w:sz w:val="24"/>
        </w:rPr>
        <w:t xml:space="preserve"> </w:t>
      </w:r>
      <w:r>
        <w:rPr>
          <w:sz w:val="24"/>
        </w:rPr>
        <w:t>the</w:t>
      </w:r>
      <w:r>
        <w:rPr>
          <w:spacing w:val="-1"/>
          <w:sz w:val="24"/>
        </w:rPr>
        <w:t xml:space="preserve"> </w:t>
      </w:r>
      <w:r>
        <w:rPr>
          <w:sz w:val="24"/>
        </w:rPr>
        <w:t>erection</w:t>
      </w:r>
      <w:r>
        <w:rPr>
          <w:spacing w:val="-1"/>
          <w:sz w:val="24"/>
        </w:rPr>
        <w:t xml:space="preserve"> </w:t>
      </w:r>
      <w:r>
        <w:rPr>
          <w:sz w:val="24"/>
        </w:rPr>
        <w:t>of</w:t>
      </w:r>
      <w:r>
        <w:rPr>
          <w:spacing w:val="-3"/>
          <w:sz w:val="24"/>
        </w:rPr>
        <w:t xml:space="preserve"> </w:t>
      </w:r>
      <w:r>
        <w:rPr>
          <w:sz w:val="24"/>
        </w:rPr>
        <w:t>a</w:t>
      </w:r>
      <w:r>
        <w:rPr>
          <w:spacing w:val="-2"/>
          <w:sz w:val="24"/>
        </w:rPr>
        <w:t xml:space="preserve"> </w:t>
      </w:r>
      <w:r>
        <w:rPr>
          <w:sz w:val="24"/>
        </w:rPr>
        <w:t>monument</w:t>
      </w:r>
      <w:r>
        <w:rPr>
          <w:spacing w:val="-3"/>
          <w:sz w:val="24"/>
        </w:rPr>
        <w:t xml:space="preserve"> </w:t>
      </w:r>
      <w:r>
        <w:rPr>
          <w:sz w:val="24"/>
        </w:rPr>
        <w:t>does</w:t>
      </w:r>
      <w:r>
        <w:rPr>
          <w:spacing w:val="-4"/>
          <w:sz w:val="24"/>
        </w:rPr>
        <w:t xml:space="preserve"> </w:t>
      </w:r>
      <w:r>
        <w:rPr>
          <w:sz w:val="24"/>
        </w:rPr>
        <w:t>not</w:t>
      </w:r>
      <w:r>
        <w:rPr>
          <w:spacing w:val="-1"/>
          <w:sz w:val="24"/>
        </w:rPr>
        <w:t xml:space="preserve"> </w:t>
      </w:r>
      <w:r>
        <w:rPr>
          <w:sz w:val="24"/>
        </w:rPr>
        <w:t>confer</w:t>
      </w:r>
      <w:r>
        <w:rPr>
          <w:spacing w:val="-3"/>
          <w:sz w:val="24"/>
        </w:rPr>
        <w:t xml:space="preserve"> </w:t>
      </w:r>
      <w:r>
        <w:rPr>
          <w:sz w:val="24"/>
        </w:rPr>
        <w:t>any</w:t>
      </w:r>
      <w:r>
        <w:rPr>
          <w:spacing w:val="-5"/>
          <w:sz w:val="24"/>
        </w:rPr>
        <w:t xml:space="preserve"> </w:t>
      </w:r>
      <w:r>
        <w:rPr>
          <w:sz w:val="24"/>
        </w:rPr>
        <w:t>right</w:t>
      </w:r>
      <w:r>
        <w:rPr>
          <w:spacing w:val="-3"/>
          <w:sz w:val="24"/>
        </w:rPr>
        <w:t xml:space="preserve"> </w:t>
      </w:r>
      <w:proofErr w:type="gramStart"/>
      <w:r>
        <w:rPr>
          <w:sz w:val="24"/>
        </w:rPr>
        <w:t>of</w:t>
      </w:r>
      <w:proofErr w:type="gramEnd"/>
      <w:r>
        <w:rPr>
          <w:spacing w:val="-1"/>
          <w:sz w:val="24"/>
        </w:rPr>
        <w:t xml:space="preserve"> </w:t>
      </w:r>
      <w:r>
        <w:rPr>
          <w:sz w:val="24"/>
        </w:rPr>
        <w:t>ownership</w:t>
      </w:r>
      <w:r>
        <w:rPr>
          <w:spacing w:val="-3"/>
          <w:sz w:val="24"/>
        </w:rPr>
        <w:t xml:space="preserve"> </w:t>
      </w:r>
      <w:r>
        <w:rPr>
          <w:sz w:val="24"/>
        </w:rPr>
        <w:t>of</w:t>
      </w:r>
      <w:r>
        <w:rPr>
          <w:spacing w:val="-3"/>
          <w:sz w:val="24"/>
        </w:rPr>
        <w:t xml:space="preserve"> </w:t>
      </w:r>
      <w:r>
        <w:rPr>
          <w:sz w:val="24"/>
        </w:rPr>
        <w:t>that</w:t>
      </w:r>
      <w:r>
        <w:rPr>
          <w:spacing w:val="-3"/>
          <w:sz w:val="24"/>
        </w:rPr>
        <w:t xml:space="preserve"> </w:t>
      </w:r>
      <w:r>
        <w:rPr>
          <w:sz w:val="24"/>
        </w:rPr>
        <w:t xml:space="preserve">part of the churchyard, the whole of which remains vested in the incumbent. </w:t>
      </w:r>
      <w:proofErr w:type="gramStart"/>
      <w:r>
        <w:rPr>
          <w:sz w:val="24"/>
        </w:rPr>
        <w:t>In particular, burial</w:t>
      </w:r>
      <w:proofErr w:type="gramEnd"/>
      <w:r>
        <w:rPr>
          <w:sz w:val="24"/>
        </w:rPr>
        <w:t xml:space="preserve"> (or the interment</w:t>
      </w:r>
      <w:r>
        <w:rPr>
          <w:spacing w:val="-1"/>
          <w:sz w:val="24"/>
        </w:rPr>
        <w:t xml:space="preserve"> </w:t>
      </w:r>
      <w:r>
        <w:rPr>
          <w:sz w:val="24"/>
        </w:rPr>
        <w:t>of ashes) does not give the bereaved a right to have a memorial erected that is contrary to these Regulations.</w:t>
      </w:r>
    </w:p>
    <w:p w14:paraId="68B6961B" w14:textId="77777777" w:rsidR="00BB4801" w:rsidRDefault="00BB4801">
      <w:pPr>
        <w:pStyle w:val="BodyText"/>
        <w:spacing w:before="2"/>
      </w:pPr>
    </w:p>
    <w:p w14:paraId="3FA97974" w14:textId="77777777" w:rsidR="00BB4801" w:rsidRDefault="00B445E7">
      <w:pPr>
        <w:pStyle w:val="Heading1"/>
      </w:pPr>
      <w:r>
        <w:t>B3.</w:t>
      </w:r>
      <w:r>
        <w:rPr>
          <w:spacing w:val="-3"/>
        </w:rPr>
        <w:t xml:space="preserve"> </w:t>
      </w:r>
      <w:r>
        <w:t>The</w:t>
      </w:r>
      <w:r>
        <w:rPr>
          <w:spacing w:val="-3"/>
        </w:rPr>
        <w:t xml:space="preserve"> </w:t>
      </w:r>
      <w:r>
        <w:t>erection</w:t>
      </w:r>
      <w:r>
        <w:rPr>
          <w:spacing w:val="-2"/>
        </w:rPr>
        <w:t xml:space="preserve"> </w:t>
      </w:r>
      <w:r>
        <w:t>of</w:t>
      </w:r>
      <w:r>
        <w:rPr>
          <w:spacing w:val="-1"/>
        </w:rPr>
        <w:t xml:space="preserve"> </w:t>
      </w:r>
      <w:r>
        <w:rPr>
          <w:spacing w:val="-2"/>
        </w:rPr>
        <w:t>monuments</w:t>
      </w:r>
    </w:p>
    <w:p w14:paraId="63A52357" w14:textId="77777777" w:rsidR="00BB4801" w:rsidRDefault="00B445E7">
      <w:pPr>
        <w:pStyle w:val="ListParagraph"/>
        <w:numPr>
          <w:ilvl w:val="0"/>
          <w:numId w:val="9"/>
        </w:numPr>
        <w:tabs>
          <w:tab w:val="left" w:pos="383"/>
        </w:tabs>
        <w:spacing w:before="292"/>
        <w:ind w:right="397"/>
        <w:rPr>
          <w:sz w:val="24"/>
        </w:rPr>
      </w:pPr>
      <w:r>
        <w:rPr>
          <w:sz w:val="24"/>
        </w:rPr>
        <w:t>No</w:t>
      </w:r>
      <w:r>
        <w:rPr>
          <w:spacing w:val="-2"/>
          <w:sz w:val="24"/>
        </w:rPr>
        <w:t xml:space="preserve"> </w:t>
      </w:r>
      <w:r>
        <w:rPr>
          <w:sz w:val="24"/>
        </w:rPr>
        <w:t>monument</w:t>
      </w:r>
      <w:r>
        <w:rPr>
          <w:spacing w:val="-2"/>
          <w:sz w:val="24"/>
        </w:rPr>
        <w:t xml:space="preserve"> </w:t>
      </w:r>
      <w:r>
        <w:rPr>
          <w:sz w:val="24"/>
        </w:rPr>
        <w:t>may</w:t>
      </w:r>
      <w:r>
        <w:rPr>
          <w:spacing w:val="-5"/>
          <w:sz w:val="24"/>
        </w:rPr>
        <w:t xml:space="preserve"> </w:t>
      </w:r>
      <w:r>
        <w:rPr>
          <w:sz w:val="24"/>
        </w:rPr>
        <w:t>be</w:t>
      </w:r>
      <w:r>
        <w:rPr>
          <w:spacing w:val="-5"/>
          <w:sz w:val="24"/>
        </w:rPr>
        <w:t xml:space="preserve"> </w:t>
      </w:r>
      <w:r>
        <w:rPr>
          <w:sz w:val="24"/>
        </w:rPr>
        <w:t>erected</w:t>
      </w:r>
      <w:r>
        <w:rPr>
          <w:spacing w:val="-4"/>
          <w:sz w:val="24"/>
        </w:rPr>
        <w:t xml:space="preserve"> </w:t>
      </w:r>
      <w:r>
        <w:rPr>
          <w:sz w:val="24"/>
        </w:rPr>
        <w:t>over</w:t>
      </w:r>
      <w:r>
        <w:rPr>
          <w:spacing w:val="-2"/>
          <w:sz w:val="24"/>
        </w:rPr>
        <w:t xml:space="preserve"> </w:t>
      </w:r>
      <w:r>
        <w:rPr>
          <w:sz w:val="24"/>
        </w:rPr>
        <w:t>a</w:t>
      </w:r>
      <w:r>
        <w:rPr>
          <w:spacing w:val="-5"/>
          <w:sz w:val="24"/>
        </w:rPr>
        <w:t xml:space="preserve"> </w:t>
      </w:r>
      <w:r>
        <w:rPr>
          <w:sz w:val="24"/>
        </w:rPr>
        <w:t>grave</w:t>
      </w:r>
      <w:r>
        <w:rPr>
          <w:spacing w:val="-5"/>
          <w:sz w:val="24"/>
        </w:rPr>
        <w:t xml:space="preserve"> </w:t>
      </w:r>
      <w:r>
        <w:rPr>
          <w:sz w:val="24"/>
        </w:rPr>
        <w:t>until</w:t>
      </w:r>
      <w:r>
        <w:rPr>
          <w:spacing w:val="-5"/>
          <w:sz w:val="24"/>
        </w:rPr>
        <w:t xml:space="preserve"> </w:t>
      </w:r>
      <w:r>
        <w:rPr>
          <w:sz w:val="24"/>
        </w:rPr>
        <w:t>at</w:t>
      </w:r>
      <w:r>
        <w:rPr>
          <w:spacing w:val="-2"/>
          <w:sz w:val="24"/>
        </w:rPr>
        <w:t xml:space="preserve"> </w:t>
      </w:r>
      <w:r>
        <w:rPr>
          <w:sz w:val="24"/>
        </w:rPr>
        <w:t>least</w:t>
      </w:r>
      <w:r>
        <w:rPr>
          <w:spacing w:val="-2"/>
          <w:sz w:val="24"/>
        </w:rPr>
        <w:t xml:space="preserve"> </w:t>
      </w:r>
      <w:r>
        <w:rPr>
          <w:sz w:val="24"/>
        </w:rPr>
        <w:t>6</w:t>
      </w:r>
      <w:r>
        <w:rPr>
          <w:spacing w:val="-4"/>
          <w:sz w:val="24"/>
        </w:rPr>
        <w:t xml:space="preserve"> </w:t>
      </w:r>
      <w:r>
        <w:rPr>
          <w:sz w:val="24"/>
        </w:rPr>
        <w:t>months</w:t>
      </w:r>
      <w:r>
        <w:rPr>
          <w:spacing w:val="-3"/>
          <w:sz w:val="24"/>
        </w:rPr>
        <w:t xml:space="preserve"> </w:t>
      </w:r>
      <w:r>
        <w:rPr>
          <w:sz w:val="24"/>
        </w:rPr>
        <w:t>have</w:t>
      </w:r>
      <w:r>
        <w:rPr>
          <w:spacing w:val="-2"/>
          <w:sz w:val="24"/>
        </w:rPr>
        <w:t xml:space="preserve"> </w:t>
      </w:r>
      <w:r>
        <w:rPr>
          <w:sz w:val="24"/>
        </w:rPr>
        <w:t>passed</w:t>
      </w:r>
      <w:r>
        <w:rPr>
          <w:spacing w:val="-2"/>
          <w:sz w:val="24"/>
        </w:rPr>
        <w:t xml:space="preserve"> </w:t>
      </w:r>
      <w:r>
        <w:rPr>
          <w:sz w:val="24"/>
        </w:rPr>
        <w:t xml:space="preserve">since the interment, save that the incumbent may permit an exception in the case of the death of a minor </w:t>
      </w:r>
      <w:proofErr w:type="gramStart"/>
      <w:r>
        <w:rPr>
          <w:sz w:val="24"/>
        </w:rPr>
        <w:t>provided that</w:t>
      </w:r>
      <w:proofErr w:type="gramEnd"/>
      <w:r>
        <w:rPr>
          <w:sz w:val="24"/>
        </w:rPr>
        <w:t xml:space="preserve"> he or she first consults the Archdeacon.</w:t>
      </w:r>
    </w:p>
    <w:p w14:paraId="5149B664" w14:textId="77777777" w:rsidR="00BB4801" w:rsidRDefault="00BB4801">
      <w:pPr>
        <w:pStyle w:val="BodyText"/>
      </w:pPr>
    </w:p>
    <w:p w14:paraId="13E708DA" w14:textId="77777777" w:rsidR="00BB4801" w:rsidRDefault="00B445E7">
      <w:pPr>
        <w:pStyle w:val="ListParagraph"/>
        <w:numPr>
          <w:ilvl w:val="0"/>
          <w:numId w:val="9"/>
        </w:numPr>
        <w:tabs>
          <w:tab w:val="left" w:pos="383"/>
        </w:tabs>
        <w:ind w:right="213"/>
        <w:rPr>
          <w:sz w:val="24"/>
        </w:rPr>
      </w:pPr>
      <w:r>
        <w:rPr>
          <w:sz w:val="24"/>
        </w:rPr>
        <w:t>Neither the relatives, nor the personal representatives, nor the close friends of the deceased</w:t>
      </w:r>
      <w:r>
        <w:rPr>
          <w:spacing w:val="-3"/>
          <w:sz w:val="24"/>
        </w:rPr>
        <w:t xml:space="preserve"> </w:t>
      </w:r>
      <w:r>
        <w:rPr>
          <w:sz w:val="24"/>
        </w:rPr>
        <w:t>have</w:t>
      </w:r>
      <w:r>
        <w:rPr>
          <w:spacing w:val="-4"/>
          <w:sz w:val="24"/>
        </w:rPr>
        <w:t xml:space="preserve"> </w:t>
      </w:r>
      <w:r>
        <w:rPr>
          <w:sz w:val="24"/>
        </w:rPr>
        <w:t>the right</w:t>
      </w:r>
      <w:r>
        <w:rPr>
          <w:spacing w:val="-5"/>
          <w:sz w:val="24"/>
        </w:rPr>
        <w:t xml:space="preserve"> </w:t>
      </w:r>
      <w:r>
        <w:rPr>
          <w:sz w:val="24"/>
        </w:rPr>
        <w:t>to</w:t>
      </w:r>
      <w:r>
        <w:rPr>
          <w:spacing w:val="-4"/>
          <w:sz w:val="24"/>
        </w:rPr>
        <w:t xml:space="preserve"> </w:t>
      </w:r>
      <w:r>
        <w:rPr>
          <w:sz w:val="24"/>
        </w:rPr>
        <w:t>have</w:t>
      </w:r>
      <w:r>
        <w:rPr>
          <w:spacing w:val="-1"/>
          <w:sz w:val="24"/>
        </w:rPr>
        <w:t xml:space="preserve"> </w:t>
      </w:r>
      <w:r>
        <w:rPr>
          <w:sz w:val="24"/>
        </w:rPr>
        <w:t>a</w:t>
      </w:r>
      <w:r>
        <w:rPr>
          <w:spacing w:val="-2"/>
          <w:sz w:val="24"/>
        </w:rPr>
        <w:t xml:space="preserve"> </w:t>
      </w:r>
      <w:r>
        <w:rPr>
          <w:sz w:val="24"/>
        </w:rPr>
        <w:t>monument</w:t>
      </w:r>
      <w:r>
        <w:rPr>
          <w:spacing w:val="-3"/>
          <w:sz w:val="24"/>
        </w:rPr>
        <w:t xml:space="preserve"> </w:t>
      </w:r>
      <w:r>
        <w:rPr>
          <w:sz w:val="24"/>
        </w:rPr>
        <w:t>erected</w:t>
      </w:r>
      <w:r>
        <w:rPr>
          <w:spacing w:val="-3"/>
          <w:sz w:val="24"/>
        </w:rPr>
        <w:t xml:space="preserve"> </w:t>
      </w:r>
      <w:r>
        <w:rPr>
          <w:sz w:val="24"/>
        </w:rPr>
        <w:t>over</w:t>
      </w:r>
      <w:r>
        <w:rPr>
          <w:spacing w:val="-1"/>
          <w:sz w:val="24"/>
        </w:rPr>
        <w:t xml:space="preserve"> </w:t>
      </w:r>
      <w:r>
        <w:rPr>
          <w:sz w:val="24"/>
        </w:rPr>
        <w:t>a</w:t>
      </w:r>
      <w:r>
        <w:rPr>
          <w:spacing w:val="-4"/>
          <w:sz w:val="24"/>
        </w:rPr>
        <w:t xml:space="preserve"> </w:t>
      </w:r>
      <w:r>
        <w:rPr>
          <w:sz w:val="24"/>
        </w:rPr>
        <w:t>grave. They</w:t>
      </w:r>
      <w:r>
        <w:rPr>
          <w:spacing w:val="-4"/>
          <w:sz w:val="24"/>
        </w:rPr>
        <w:t xml:space="preserve"> </w:t>
      </w:r>
      <w:r>
        <w:rPr>
          <w:sz w:val="24"/>
        </w:rPr>
        <w:t>may</w:t>
      </w:r>
      <w:r>
        <w:rPr>
          <w:spacing w:val="-2"/>
          <w:sz w:val="24"/>
        </w:rPr>
        <w:t xml:space="preserve"> </w:t>
      </w:r>
      <w:r>
        <w:rPr>
          <w:sz w:val="24"/>
        </w:rPr>
        <w:t>apply</w:t>
      </w:r>
      <w:r>
        <w:rPr>
          <w:spacing w:val="-5"/>
          <w:sz w:val="24"/>
        </w:rPr>
        <w:t xml:space="preserve"> </w:t>
      </w:r>
      <w:r>
        <w:rPr>
          <w:sz w:val="24"/>
        </w:rPr>
        <w:t xml:space="preserve">for the privilege of so doing to </w:t>
      </w:r>
      <w:r>
        <w:rPr>
          <w:sz w:val="24"/>
        </w:rPr>
        <w:t xml:space="preserve">the incumbent who has </w:t>
      </w:r>
      <w:proofErr w:type="gramStart"/>
      <w:r>
        <w:rPr>
          <w:sz w:val="24"/>
        </w:rPr>
        <w:t>discretion</w:t>
      </w:r>
      <w:proofErr w:type="gramEnd"/>
      <w:r>
        <w:rPr>
          <w:sz w:val="24"/>
        </w:rPr>
        <w:t xml:space="preserve"> to permit such a monument if, and only if, the application complies with the </w:t>
      </w:r>
      <w:proofErr w:type="gramStart"/>
      <w:r>
        <w:rPr>
          <w:sz w:val="24"/>
        </w:rPr>
        <w:t>Regulations,</w:t>
      </w:r>
      <w:proofErr w:type="gramEnd"/>
      <w:r>
        <w:rPr>
          <w:sz w:val="24"/>
        </w:rPr>
        <w:t xml:space="preserve"> below.</w:t>
      </w:r>
    </w:p>
    <w:p w14:paraId="214B439A" w14:textId="77777777" w:rsidR="00BB4801" w:rsidRDefault="00B445E7">
      <w:pPr>
        <w:pStyle w:val="ListParagraph"/>
        <w:numPr>
          <w:ilvl w:val="0"/>
          <w:numId w:val="9"/>
        </w:numPr>
        <w:tabs>
          <w:tab w:val="left" w:pos="383"/>
        </w:tabs>
        <w:spacing w:before="293"/>
        <w:ind w:right="37"/>
        <w:rPr>
          <w:sz w:val="24"/>
        </w:rPr>
      </w:pPr>
      <w:r>
        <w:rPr>
          <w:sz w:val="24"/>
        </w:rPr>
        <w:t>Applicants</w:t>
      </w:r>
      <w:r>
        <w:rPr>
          <w:spacing w:val="-3"/>
          <w:sz w:val="24"/>
        </w:rPr>
        <w:t xml:space="preserve"> </w:t>
      </w:r>
      <w:r>
        <w:rPr>
          <w:sz w:val="24"/>
        </w:rPr>
        <w:t>are</w:t>
      </w:r>
      <w:r>
        <w:rPr>
          <w:spacing w:val="-2"/>
          <w:sz w:val="24"/>
        </w:rPr>
        <w:t xml:space="preserve"> </w:t>
      </w:r>
      <w:r>
        <w:rPr>
          <w:sz w:val="24"/>
        </w:rPr>
        <w:t>reminded</w:t>
      </w:r>
      <w:r>
        <w:rPr>
          <w:spacing w:val="-6"/>
          <w:sz w:val="24"/>
        </w:rPr>
        <w:t xml:space="preserve"> </w:t>
      </w:r>
      <w:r>
        <w:rPr>
          <w:sz w:val="24"/>
        </w:rPr>
        <w:t>that</w:t>
      </w:r>
      <w:r>
        <w:rPr>
          <w:spacing w:val="-2"/>
          <w:sz w:val="24"/>
        </w:rPr>
        <w:t xml:space="preserve"> </w:t>
      </w:r>
      <w:r>
        <w:rPr>
          <w:sz w:val="24"/>
        </w:rPr>
        <w:t>a</w:t>
      </w:r>
      <w:r>
        <w:rPr>
          <w:spacing w:val="-3"/>
          <w:sz w:val="24"/>
        </w:rPr>
        <w:t xml:space="preserve"> </w:t>
      </w:r>
      <w:r>
        <w:rPr>
          <w:sz w:val="24"/>
        </w:rPr>
        <w:t>churchyard</w:t>
      </w:r>
      <w:r>
        <w:rPr>
          <w:spacing w:val="-2"/>
          <w:sz w:val="24"/>
        </w:rPr>
        <w:t xml:space="preserve"> </w:t>
      </w:r>
      <w:r>
        <w:rPr>
          <w:sz w:val="24"/>
        </w:rPr>
        <w:t>is</w:t>
      </w:r>
      <w:r>
        <w:rPr>
          <w:spacing w:val="-3"/>
          <w:sz w:val="24"/>
        </w:rPr>
        <w:t xml:space="preserve"> </w:t>
      </w:r>
      <w:r>
        <w:rPr>
          <w:sz w:val="24"/>
        </w:rPr>
        <w:t>consecrated</w:t>
      </w:r>
      <w:r>
        <w:rPr>
          <w:spacing w:val="-4"/>
          <w:sz w:val="24"/>
        </w:rPr>
        <w:t xml:space="preserve"> </w:t>
      </w:r>
      <w:proofErr w:type="gramStart"/>
      <w:r>
        <w:rPr>
          <w:sz w:val="24"/>
        </w:rPr>
        <w:t>ground</w:t>
      </w:r>
      <w:proofErr w:type="gramEnd"/>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any</w:t>
      </w:r>
      <w:r>
        <w:rPr>
          <w:spacing w:val="-3"/>
          <w:sz w:val="24"/>
        </w:rPr>
        <w:t xml:space="preserve"> </w:t>
      </w:r>
      <w:r>
        <w:rPr>
          <w:sz w:val="24"/>
        </w:rPr>
        <w:t>memorial or monument will be seen by</w:t>
      </w:r>
      <w:r>
        <w:rPr>
          <w:spacing w:val="-2"/>
          <w:sz w:val="24"/>
        </w:rPr>
        <w:t xml:space="preserve"> </w:t>
      </w:r>
      <w:r>
        <w:rPr>
          <w:sz w:val="24"/>
        </w:rPr>
        <w:t>other visitors. Therefore,</w:t>
      </w:r>
      <w:r>
        <w:rPr>
          <w:spacing w:val="-1"/>
          <w:sz w:val="24"/>
        </w:rPr>
        <w:t xml:space="preserve"> </w:t>
      </w:r>
      <w:r>
        <w:rPr>
          <w:sz w:val="24"/>
        </w:rPr>
        <w:t>those completing</w:t>
      </w:r>
      <w:r>
        <w:rPr>
          <w:spacing w:val="-1"/>
          <w:sz w:val="24"/>
        </w:rPr>
        <w:t xml:space="preserve"> </w:t>
      </w:r>
      <w:r>
        <w:rPr>
          <w:sz w:val="24"/>
        </w:rPr>
        <w:t>the application should seek</w:t>
      </w:r>
      <w:r>
        <w:rPr>
          <w:spacing w:val="-4"/>
          <w:sz w:val="24"/>
        </w:rPr>
        <w:t xml:space="preserve"> </w:t>
      </w:r>
      <w:r>
        <w:rPr>
          <w:sz w:val="24"/>
        </w:rPr>
        <w:t>to</w:t>
      </w:r>
      <w:r>
        <w:rPr>
          <w:spacing w:val="-3"/>
          <w:sz w:val="24"/>
        </w:rPr>
        <w:t xml:space="preserve"> </w:t>
      </w:r>
      <w:r>
        <w:rPr>
          <w:sz w:val="24"/>
        </w:rPr>
        <w:t>have</w:t>
      </w:r>
      <w:r>
        <w:rPr>
          <w:spacing w:val="-3"/>
          <w:sz w:val="24"/>
        </w:rPr>
        <w:t xml:space="preserve"> </w:t>
      </w:r>
      <w:r>
        <w:rPr>
          <w:sz w:val="24"/>
        </w:rPr>
        <w:t>erected</w:t>
      </w:r>
      <w:r>
        <w:rPr>
          <w:spacing w:val="-2"/>
          <w:sz w:val="24"/>
        </w:rPr>
        <w:t xml:space="preserve"> </w:t>
      </w:r>
      <w:r>
        <w:rPr>
          <w:sz w:val="24"/>
        </w:rPr>
        <w:t>nothing</w:t>
      </w:r>
      <w:r>
        <w:rPr>
          <w:spacing w:val="-3"/>
          <w:sz w:val="24"/>
        </w:rPr>
        <w:t xml:space="preserve"> </w:t>
      </w:r>
      <w:r>
        <w:rPr>
          <w:sz w:val="24"/>
        </w:rPr>
        <w:t>that may cause offence</w:t>
      </w:r>
      <w:r>
        <w:rPr>
          <w:spacing w:val="-3"/>
          <w:sz w:val="24"/>
        </w:rPr>
        <w:t xml:space="preserve"> </w:t>
      </w:r>
      <w:r>
        <w:rPr>
          <w:sz w:val="24"/>
        </w:rPr>
        <w:t>to others</w:t>
      </w:r>
      <w:r>
        <w:rPr>
          <w:spacing w:val="-1"/>
          <w:sz w:val="24"/>
        </w:rPr>
        <w:t xml:space="preserve"> </w:t>
      </w:r>
      <w:r>
        <w:rPr>
          <w:sz w:val="24"/>
        </w:rPr>
        <w:t>or</w:t>
      </w:r>
      <w:r>
        <w:rPr>
          <w:spacing w:val="-3"/>
          <w:sz w:val="24"/>
        </w:rPr>
        <w:t xml:space="preserve"> </w:t>
      </w:r>
      <w:r>
        <w:rPr>
          <w:sz w:val="24"/>
        </w:rPr>
        <w:t xml:space="preserve">that is contrary to traditional Christian teaching; nor should any memorial by implication or otherwise draw an </w:t>
      </w:r>
      <w:proofErr w:type="spellStart"/>
      <w:r>
        <w:rPr>
          <w:sz w:val="24"/>
        </w:rPr>
        <w:t>unfavourable</w:t>
      </w:r>
      <w:proofErr w:type="spellEnd"/>
      <w:r>
        <w:rPr>
          <w:sz w:val="24"/>
        </w:rPr>
        <w:t xml:space="preserve"> comparison with anyone else. Accordingly, applicants must discuss their proposals with the incumbent before making a formal application.</w:t>
      </w:r>
    </w:p>
    <w:p w14:paraId="5F6D2B75" w14:textId="77777777" w:rsidR="00BB4801" w:rsidRDefault="00BB4801">
      <w:pPr>
        <w:pStyle w:val="BodyText"/>
        <w:spacing w:before="1"/>
      </w:pPr>
    </w:p>
    <w:p w14:paraId="7A291066" w14:textId="77777777" w:rsidR="00BB4801" w:rsidRDefault="00B445E7">
      <w:pPr>
        <w:pStyle w:val="ListParagraph"/>
        <w:numPr>
          <w:ilvl w:val="0"/>
          <w:numId w:val="9"/>
        </w:numPr>
        <w:tabs>
          <w:tab w:val="left" w:pos="383"/>
        </w:tabs>
        <w:ind w:right="451"/>
        <w:rPr>
          <w:sz w:val="24"/>
        </w:rPr>
      </w:pPr>
      <w:r>
        <w:rPr>
          <w:sz w:val="24"/>
        </w:rPr>
        <w:t>Any</w:t>
      </w:r>
      <w:r>
        <w:rPr>
          <w:spacing w:val="-2"/>
          <w:sz w:val="24"/>
        </w:rPr>
        <w:t xml:space="preserve"> </w:t>
      </w:r>
      <w:r>
        <w:rPr>
          <w:sz w:val="24"/>
        </w:rPr>
        <w:t>application</w:t>
      </w:r>
      <w:r>
        <w:rPr>
          <w:spacing w:val="-3"/>
          <w:sz w:val="24"/>
        </w:rPr>
        <w:t xml:space="preserve"> </w:t>
      </w:r>
      <w:r>
        <w:rPr>
          <w:sz w:val="24"/>
        </w:rPr>
        <w:t>to</w:t>
      </w:r>
      <w:r>
        <w:rPr>
          <w:spacing w:val="-4"/>
          <w:sz w:val="24"/>
        </w:rPr>
        <w:t xml:space="preserve"> </w:t>
      </w:r>
      <w:r>
        <w:rPr>
          <w:sz w:val="24"/>
        </w:rPr>
        <w:t>erect</w:t>
      </w:r>
      <w:r>
        <w:rPr>
          <w:spacing w:val="-5"/>
          <w:sz w:val="24"/>
        </w:rPr>
        <w:t xml:space="preserve"> </w:t>
      </w:r>
      <w:r>
        <w:rPr>
          <w:sz w:val="24"/>
        </w:rPr>
        <w:t>a</w:t>
      </w:r>
      <w:r>
        <w:rPr>
          <w:spacing w:val="-2"/>
          <w:sz w:val="24"/>
        </w:rPr>
        <w:t xml:space="preserve"> </w:t>
      </w:r>
      <w:r>
        <w:rPr>
          <w:sz w:val="24"/>
        </w:rPr>
        <w:t>monument</w:t>
      </w:r>
      <w:r>
        <w:rPr>
          <w:spacing w:val="-1"/>
          <w:sz w:val="24"/>
        </w:rPr>
        <w:t xml:space="preserve"> </w:t>
      </w:r>
      <w:r>
        <w:rPr>
          <w:sz w:val="24"/>
        </w:rPr>
        <w:t>shall</w:t>
      </w:r>
      <w:r>
        <w:rPr>
          <w:spacing w:val="-4"/>
          <w:sz w:val="24"/>
        </w:rPr>
        <w:t xml:space="preserve"> </w:t>
      </w:r>
      <w:r>
        <w:rPr>
          <w:sz w:val="24"/>
        </w:rPr>
        <w:t>be made</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incumbent</w:t>
      </w:r>
      <w:r>
        <w:rPr>
          <w:spacing w:val="-3"/>
          <w:sz w:val="24"/>
        </w:rPr>
        <w:t xml:space="preserve"> </w:t>
      </w:r>
      <w:r>
        <w:rPr>
          <w:sz w:val="24"/>
        </w:rPr>
        <w:t>on</w:t>
      </w:r>
      <w:r>
        <w:rPr>
          <w:spacing w:val="-3"/>
          <w:sz w:val="24"/>
        </w:rPr>
        <w:t xml:space="preserve"> </w:t>
      </w:r>
      <w:r>
        <w:rPr>
          <w:sz w:val="24"/>
        </w:rPr>
        <w:t xml:space="preserve">the </w:t>
      </w:r>
      <w:hyperlink r:id="rId17">
        <w:r w:rsidR="00BB4801">
          <w:rPr>
            <w:color w:val="000080"/>
            <w:sz w:val="24"/>
            <w:u w:val="single" w:color="000080"/>
          </w:rPr>
          <w:t>Faculty</w:t>
        </w:r>
      </w:hyperlink>
      <w:r>
        <w:rPr>
          <w:color w:val="000080"/>
          <w:sz w:val="24"/>
        </w:rPr>
        <w:t xml:space="preserve"> </w:t>
      </w:r>
      <w:hyperlink r:id="rId18">
        <w:r w:rsidR="00BB4801">
          <w:rPr>
            <w:color w:val="000080"/>
            <w:sz w:val="24"/>
            <w:u w:val="single" w:color="000080"/>
          </w:rPr>
          <w:t>Petition Form (Churchyard Memorials)</w:t>
        </w:r>
      </w:hyperlink>
      <w:r>
        <w:rPr>
          <w:sz w:val="24"/>
        </w:rPr>
        <w:t>, but only following the discussions with the incumbent referred to in Regulation B3.3, above.</w:t>
      </w:r>
    </w:p>
    <w:p w14:paraId="146724A6" w14:textId="77777777" w:rsidR="00BB4801" w:rsidRDefault="00B445E7">
      <w:pPr>
        <w:pStyle w:val="ListParagraph"/>
        <w:numPr>
          <w:ilvl w:val="0"/>
          <w:numId w:val="9"/>
        </w:numPr>
        <w:tabs>
          <w:tab w:val="left" w:pos="383"/>
        </w:tabs>
        <w:spacing w:before="292"/>
        <w:ind w:right="176"/>
        <w:rPr>
          <w:sz w:val="24"/>
        </w:rPr>
      </w:pPr>
      <w:r>
        <w:rPr>
          <w:sz w:val="24"/>
        </w:rPr>
        <w:t>Once a memorial has been erected on the grave the relatives or personal representatives</w:t>
      </w:r>
      <w:r>
        <w:rPr>
          <w:spacing w:val="-3"/>
          <w:sz w:val="24"/>
        </w:rPr>
        <w:t xml:space="preserve"> </w:t>
      </w:r>
      <w:r>
        <w:rPr>
          <w:sz w:val="24"/>
        </w:rPr>
        <w:t>remain</w:t>
      </w:r>
      <w:r>
        <w:rPr>
          <w:spacing w:val="-4"/>
          <w:sz w:val="24"/>
        </w:rPr>
        <w:t xml:space="preserve"> </w:t>
      </w:r>
      <w:r>
        <w:rPr>
          <w:sz w:val="24"/>
        </w:rPr>
        <w:t>responsible</w:t>
      </w:r>
      <w:r>
        <w:rPr>
          <w:spacing w:val="-4"/>
          <w:sz w:val="24"/>
        </w:rPr>
        <w:t xml:space="preserve"> </w:t>
      </w:r>
      <w:r>
        <w:rPr>
          <w:sz w:val="24"/>
        </w:rPr>
        <w:t>for</w:t>
      </w:r>
      <w:r>
        <w:rPr>
          <w:spacing w:val="-3"/>
          <w:sz w:val="24"/>
        </w:rPr>
        <w:t xml:space="preserve"> </w:t>
      </w:r>
      <w:r>
        <w:rPr>
          <w:sz w:val="24"/>
        </w:rPr>
        <w:t>its</w:t>
      </w:r>
      <w:r>
        <w:rPr>
          <w:spacing w:val="-5"/>
          <w:sz w:val="24"/>
        </w:rPr>
        <w:t xml:space="preserve"> </w:t>
      </w:r>
      <w:r>
        <w:rPr>
          <w:sz w:val="24"/>
        </w:rPr>
        <w:t>maintenance.</w:t>
      </w:r>
      <w:r>
        <w:rPr>
          <w:spacing w:val="-6"/>
          <w:sz w:val="24"/>
        </w:rPr>
        <w:t xml:space="preserve"> </w:t>
      </w:r>
      <w:r>
        <w:rPr>
          <w:sz w:val="24"/>
        </w:rPr>
        <w:t>Neither</w:t>
      </w:r>
      <w:r>
        <w:rPr>
          <w:spacing w:val="-5"/>
          <w:sz w:val="24"/>
        </w:rPr>
        <w:t xml:space="preserve"> </w:t>
      </w:r>
      <w:r>
        <w:rPr>
          <w:sz w:val="24"/>
        </w:rPr>
        <w:t>the</w:t>
      </w:r>
      <w:r>
        <w:rPr>
          <w:spacing w:val="-2"/>
          <w:sz w:val="24"/>
        </w:rPr>
        <w:t xml:space="preserve"> </w:t>
      </w:r>
      <w:r>
        <w:rPr>
          <w:sz w:val="24"/>
        </w:rPr>
        <w:t>incumbent</w:t>
      </w:r>
      <w:r>
        <w:rPr>
          <w:spacing w:val="-4"/>
          <w:sz w:val="24"/>
        </w:rPr>
        <w:t xml:space="preserve"> </w:t>
      </w:r>
      <w:r>
        <w:rPr>
          <w:sz w:val="24"/>
        </w:rPr>
        <w:t>nor</w:t>
      </w:r>
      <w:r>
        <w:rPr>
          <w:spacing w:val="-5"/>
          <w:sz w:val="24"/>
        </w:rPr>
        <w:t xml:space="preserve"> </w:t>
      </w:r>
      <w:r>
        <w:rPr>
          <w:sz w:val="24"/>
        </w:rPr>
        <w:t>the PCC has any responsibility at any time for the upkeep of individual memorials. As a result,</w:t>
      </w:r>
      <w:r>
        <w:rPr>
          <w:spacing w:val="-4"/>
          <w:sz w:val="24"/>
        </w:rPr>
        <w:t xml:space="preserve"> </w:t>
      </w:r>
      <w:r>
        <w:rPr>
          <w:sz w:val="24"/>
        </w:rPr>
        <w:t>applicants</w:t>
      </w:r>
      <w:r>
        <w:rPr>
          <w:spacing w:val="-2"/>
          <w:sz w:val="24"/>
        </w:rPr>
        <w:t xml:space="preserve"> </w:t>
      </w:r>
      <w:r>
        <w:rPr>
          <w:sz w:val="24"/>
        </w:rPr>
        <w:t>are</w:t>
      </w:r>
      <w:r>
        <w:rPr>
          <w:spacing w:val="-3"/>
          <w:sz w:val="24"/>
        </w:rPr>
        <w:t xml:space="preserve"> </w:t>
      </w:r>
      <w:r>
        <w:rPr>
          <w:sz w:val="24"/>
        </w:rPr>
        <w:t>advised</w:t>
      </w:r>
      <w:r>
        <w:rPr>
          <w:spacing w:val="-3"/>
          <w:sz w:val="24"/>
        </w:rPr>
        <w:t xml:space="preserve"> </w:t>
      </w:r>
      <w:r>
        <w:rPr>
          <w:sz w:val="24"/>
        </w:rPr>
        <w:t>to</w:t>
      </w:r>
      <w:r>
        <w:rPr>
          <w:spacing w:val="-1"/>
          <w:sz w:val="24"/>
        </w:rPr>
        <w:t xml:space="preserve"> </w:t>
      </w:r>
      <w:r>
        <w:rPr>
          <w:sz w:val="24"/>
        </w:rPr>
        <w:t>choose</w:t>
      </w:r>
      <w:r>
        <w:rPr>
          <w:spacing w:val="-1"/>
          <w:sz w:val="24"/>
        </w:rPr>
        <w:t xml:space="preserve"> </w:t>
      </w:r>
      <w:r>
        <w:rPr>
          <w:sz w:val="24"/>
        </w:rPr>
        <w:t>monuments</w:t>
      </w:r>
      <w:r>
        <w:rPr>
          <w:spacing w:val="-4"/>
          <w:sz w:val="24"/>
        </w:rPr>
        <w:t xml:space="preserve"> </w:t>
      </w:r>
      <w:r>
        <w:rPr>
          <w:sz w:val="24"/>
        </w:rPr>
        <w:t>that</w:t>
      </w:r>
      <w:r>
        <w:rPr>
          <w:spacing w:val="-1"/>
          <w:sz w:val="24"/>
        </w:rPr>
        <w:t xml:space="preserve"> </w:t>
      </w:r>
      <w:r>
        <w:rPr>
          <w:sz w:val="24"/>
        </w:rPr>
        <w:t>are</w:t>
      </w:r>
      <w:r>
        <w:rPr>
          <w:spacing w:val="-1"/>
          <w:sz w:val="24"/>
        </w:rPr>
        <w:t xml:space="preserve"> </w:t>
      </w:r>
      <w:r>
        <w:rPr>
          <w:sz w:val="24"/>
        </w:rPr>
        <w:t>not</w:t>
      </w:r>
      <w:r>
        <w:rPr>
          <w:spacing w:val="-3"/>
          <w:sz w:val="24"/>
        </w:rPr>
        <w:t xml:space="preserve"> </w:t>
      </w:r>
      <w:r>
        <w:rPr>
          <w:sz w:val="24"/>
        </w:rPr>
        <w:t>expensive</w:t>
      </w:r>
      <w:r>
        <w:rPr>
          <w:spacing w:val="-2"/>
          <w:sz w:val="24"/>
        </w:rPr>
        <w:t xml:space="preserve"> </w:t>
      </w:r>
      <w:r>
        <w:rPr>
          <w:sz w:val="24"/>
        </w:rPr>
        <w:t>to</w:t>
      </w:r>
      <w:r>
        <w:rPr>
          <w:spacing w:val="-4"/>
          <w:sz w:val="24"/>
        </w:rPr>
        <w:t xml:space="preserve"> </w:t>
      </w:r>
      <w:r>
        <w:rPr>
          <w:sz w:val="24"/>
        </w:rPr>
        <w:t>maintain and that are not especially susceptible to vandalism.</w:t>
      </w:r>
    </w:p>
    <w:p w14:paraId="53F5B711" w14:textId="77777777" w:rsidR="00BB4801" w:rsidRDefault="00BB4801">
      <w:pPr>
        <w:pStyle w:val="BodyText"/>
        <w:spacing w:before="2"/>
      </w:pPr>
    </w:p>
    <w:p w14:paraId="147CDAF3" w14:textId="77777777" w:rsidR="00BB4801" w:rsidRDefault="00B445E7">
      <w:pPr>
        <w:pStyle w:val="ListParagraph"/>
        <w:numPr>
          <w:ilvl w:val="0"/>
          <w:numId w:val="9"/>
        </w:numPr>
        <w:tabs>
          <w:tab w:val="left" w:pos="383"/>
        </w:tabs>
        <w:ind w:right="98"/>
        <w:rPr>
          <w:sz w:val="24"/>
        </w:rPr>
      </w:pPr>
      <w:r>
        <w:rPr>
          <w:sz w:val="24"/>
        </w:rPr>
        <w:t>All changes in a churchyard, including the erecting or removal of monuments, require the</w:t>
      </w:r>
      <w:r>
        <w:rPr>
          <w:spacing w:val="-5"/>
          <w:sz w:val="24"/>
        </w:rPr>
        <w:t xml:space="preserve"> </w:t>
      </w:r>
      <w:r>
        <w:rPr>
          <w:sz w:val="24"/>
        </w:rPr>
        <w:t>authority</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Chancellor,</w:t>
      </w:r>
      <w:r>
        <w:rPr>
          <w:spacing w:val="-2"/>
          <w:sz w:val="24"/>
        </w:rPr>
        <w:t xml:space="preserve"> </w:t>
      </w:r>
      <w:r>
        <w:rPr>
          <w:sz w:val="24"/>
        </w:rPr>
        <w:t>who</w:t>
      </w:r>
      <w:r>
        <w:rPr>
          <w:spacing w:val="-2"/>
          <w:sz w:val="24"/>
        </w:rPr>
        <w:t xml:space="preserve"> </w:t>
      </w:r>
      <w:r>
        <w:rPr>
          <w:sz w:val="24"/>
        </w:rPr>
        <w:t>by</w:t>
      </w:r>
      <w:r>
        <w:rPr>
          <w:spacing w:val="-6"/>
          <w:sz w:val="24"/>
        </w:rPr>
        <w:t xml:space="preserve"> </w:t>
      </w:r>
      <w:r>
        <w:rPr>
          <w:sz w:val="24"/>
        </w:rPr>
        <w:t>custom</w:t>
      </w:r>
      <w:r>
        <w:rPr>
          <w:spacing w:val="-5"/>
          <w:sz w:val="24"/>
        </w:rPr>
        <w:t xml:space="preserve"> </w:t>
      </w:r>
      <w:r>
        <w:rPr>
          <w:sz w:val="24"/>
        </w:rPr>
        <w:t>delegates</w:t>
      </w:r>
      <w:r>
        <w:rPr>
          <w:spacing w:val="-5"/>
          <w:sz w:val="24"/>
        </w:rPr>
        <w:t xml:space="preserve"> </w:t>
      </w:r>
      <w:r>
        <w:rPr>
          <w:sz w:val="24"/>
        </w:rPr>
        <w:t>to</w:t>
      </w:r>
      <w:r>
        <w:rPr>
          <w:spacing w:val="-5"/>
          <w:sz w:val="24"/>
        </w:rPr>
        <w:t xml:space="preserve"> </w:t>
      </w:r>
      <w:r>
        <w:rPr>
          <w:sz w:val="24"/>
        </w:rPr>
        <w:t>the</w:t>
      </w:r>
      <w:r>
        <w:rPr>
          <w:spacing w:val="-2"/>
          <w:sz w:val="24"/>
        </w:rPr>
        <w:t xml:space="preserve"> </w:t>
      </w:r>
      <w:r>
        <w:rPr>
          <w:sz w:val="24"/>
        </w:rPr>
        <w:t>incumbent</w:t>
      </w:r>
      <w:r>
        <w:rPr>
          <w:spacing w:val="-2"/>
          <w:sz w:val="24"/>
        </w:rPr>
        <w:t xml:space="preserve"> </w:t>
      </w:r>
      <w:r>
        <w:rPr>
          <w:sz w:val="24"/>
        </w:rPr>
        <w:t>(save</w:t>
      </w:r>
      <w:r>
        <w:rPr>
          <w:spacing w:val="-3"/>
          <w:sz w:val="24"/>
        </w:rPr>
        <w:t xml:space="preserve"> </w:t>
      </w:r>
      <w:r>
        <w:rPr>
          <w:sz w:val="24"/>
        </w:rPr>
        <w:t xml:space="preserve">where he or she specifically directs otherwise) authority to permit the </w:t>
      </w:r>
      <w:r>
        <w:rPr>
          <w:sz w:val="24"/>
        </w:rPr>
        <w:t>introduction of monuments that come within the limits set out in Regulation B4, below.</w:t>
      </w:r>
    </w:p>
    <w:p w14:paraId="14E8529A" w14:textId="77777777" w:rsidR="00BB4801" w:rsidRDefault="00B445E7">
      <w:pPr>
        <w:pStyle w:val="ListParagraph"/>
        <w:numPr>
          <w:ilvl w:val="0"/>
          <w:numId w:val="9"/>
        </w:numPr>
        <w:tabs>
          <w:tab w:val="left" w:pos="383"/>
        </w:tabs>
        <w:spacing w:before="293"/>
        <w:ind w:right="534"/>
        <w:rPr>
          <w:sz w:val="24"/>
        </w:rPr>
      </w:pPr>
      <w:r>
        <w:rPr>
          <w:sz w:val="24"/>
        </w:rPr>
        <w:t>No</w:t>
      </w:r>
      <w:r>
        <w:rPr>
          <w:spacing w:val="-1"/>
          <w:sz w:val="24"/>
        </w:rPr>
        <w:t xml:space="preserve"> </w:t>
      </w:r>
      <w:r>
        <w:rPr>
          <w:sz w:val="24"/>
        </w:rPr>
        <w:t>order</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placed</w:t>
      </w:r>
      <w:r>
        <w:rPr>
          <w:spacing w:val="-1"/>
          <w:sz w:val="24"/>
        </w:rPr>
        <w:t xml:space="preserve"> </w:t>
      </w:r>
      <w:r>
        <w:rPr>
          <w:sz w:val="24"/>
        </w:rPr>
        <w:t>with</w:t>
      </w:r>
      <w:r>
        <w:rPr>
          <w:spacing w:val="-3"/>
          <w:sz w:val="24"/>
        </w:rPr>
        <w:t xml:space="preserve"> </w:t>
      </w:r>
      <w:r>
        <w:rPr>
          <w:sz w:val="24"/>
        </w:rPr>
        <w:t>a</w:t>
      </w:r>
      <w:r>
        <w:rPr>
          <w:spacing w:val="-2"/>
          <w:sz w:val="24"/>
        </w:rPr>
        <w:t xml:space="preserve"> </w:t>
      </w:r>
      <w:r>
        <w:rPr>
          <w:sz w:val="24"/>
        </w:rPr>
        <w:t>stone</w:t>
      </w:r>
      <w:r>
        <w:rPr>
          <w:spacing w:val="-1"/>
          <w:sz w:val="24"/>
        </w:rPr>
        <w:t xml:space="preserve"> </w:t>
      </w:r>
      <w:r>
        <w:rPr>
          <w:sz w:val="24"/>
        </w:rPr>
        <w:t>or</w:t>
      </w:r>
      <w:r>
        <w:rPr>
          <w:spacing w:val="-4"/>
          <w:sz w:val="24"/>
        </w:rPr>
        <w:t xml:space="preserve"> </w:t>
      </w:r>
      <w:r>
        <w:rPr>
          <w:sz w:val="24"/>
        </w:rPr>
        <w:t>monumental</w:t>
      </w:r>
      <w:r>
        <w:rPr>
          <w:spacing w:val="-4"/>
          <w:sz w:val="24"/>
        </w:rPr>
        <w:t xml:space="preserve"> </w:t>
      </w:r>
      <w:r>
        <w:rPr>
          <w:sz w:val="24"/>
        </w:rPr>
        <w:t>mason</w:t>
      </w:r>
      <w:r>
        <w:rPr>
          <w:spacing w:val="-3"/>
          <w:sz w:val="24"/>
        </w:rPr>
        <w:t xml:space="preserve"> </w:t>
      </w:r>
      <w:r>
        <w:rPr>
          <w:sz w:val="24"/>
        </w:rPr>
        <w:t>unless</w:t>
      </w:r>
      <w:r>
        <w:rPr>
          <w:spacing w:val="-4"/>
          <w:sz w:val="24"/>
        </w:rPr>
        <w:t xml:space="preserve"> </w:t>
      </w:r>
      <w:r>
        <w:rPr>
          <w:sz w:val="24"/>
        </w:rPr>
        <w:t>the</w:t>
      </w:r>
      <w:r>
        <w:rPr>
          <w:spacing w:val="-4"/>
          <w:sz w:val="24"/>
        </w:rPr>
        <w:t xml:space="preserve"> </w:t>
      </w:r>
      <w:r>
        <w:rPr>
          <w:sz w:val="24"/>
        </w:rPr>
        <w:t>order</w:t>
      </w:r>
      <w:r>
        <w:rPr>
          <w:spacing w:val="-1"/>
          <w:sz w:val="24"/>
        </w:rPr>
        <w:t xml:space="preserve"> </w:t>
      </w:r>
      <w:r>
        <w:rPr>
          <w:sz w:val="24"/>
        </w:rPr>
        <w:t>has been approved in writing by the incumbent or by the Chancellor.</w:t>
      </w:r>
    </w:p>
    <w:p w14:paraId="2FB5ABDF" w14:textId="77777777" w:rsidR="00BB4801" w:rsidRDefault="00BB4801">
      <w:pPr>
        <w:pStyle w:val="ListParagraph"/>
        <w:rPr>
          <w:sz w:val="24"/>
        </w:rPr>
        <w:sectPr w:rsidR="00BB4801">
          <w:pgSz w:w="11910" w:h="16840"/>
          <w:pgMar w:top="1680" w:right="1417" w:bottom="940" w:left="1417" w:header="0" w:footer="750" w:gutter="0"/>
          <w:cols w:space="720"/>
        </w:sectPr>
      </w:pPr>
    </w:p>
    <w:p w14:paraId="678F6041" w14:textId="77777777" w:rsidR="00BB4801" w:rsidRDefault="00B445E7">
      <w:pPr>
        <w:pStyle w:val="ListParagraph"/>
        <w:numPr>
          <w:ilvl w:val="0"/>
          <w:numId w:val="9"/>
        </w:numPr>
        <w:tabs>
          <w:tab w:val="left" w:pos="383"/>
        </w:tabs>
        <w:spacing w:before="41"/>
        <w:ind w:right="330"/>
        <w:rPr>
          <w:sz w:val="24"/>
        </w:rPr>
      </w:pPr>
      <w:r>
        <w:rPr>
          <w:sz w:val="24"/>
        </w:rPr>
        <w:lastRenderedPageBreak/>
        <w:t>Grave</w:t>
      </w:r>
      <w:r>
        <w:rPr>
          <w:spacing w:val="-2"/>
          <w:sz w:val="24"/>
        </w:rPr>
        <w:t xml:space="preserve"> </w:t>
      </w:r>
      <w:r>
        <w:rPr>
          <w:sz w:val="24"/>
        </w:rPr>
        <w:t>mounds</w:t>
      </w:r>
      <w:r>
        <w:rPr>
          <w:spacing w:val="-4"/>
          <w:sz w:val="24"/>
        </w:rPr>
        <w:t xml:space="preserve"> </w:t>
      </w:r>
      <w:r>
        <w:rPr>
          <w:sz w:val="24"/>
        </w:rPr>
        <w:t>are</w:t>
      </w:r>
      <w:r>
        <w:rPr>
          <w:spacing w:val="-3"/>
          <w:sz w:val="24"/>
        </w:rPr>
        <w:t xml:space="preserve"> </w:t>
      </w:r>
      <w:r>
        <w:rPr>
          <w:sz w:val="24"/>
        </w:rPr>
        <w:t>not</w:t>
      </w:r>
      <w:r>
        <w:rPr>
          <w:spacing w:val="-3"/>
          <w:sz w:val="24"/>
        </w:rPr>
        <w:t xml:space="preserve"> </w:t>
      </w:r>
      <w:r>
        <w:rPr>
          <w:sz w:val="24"/>
        </w:rPr>
        <w:t>permitted,</w:t>
      </w:r>
      <w:r>
        <w:rPr>
          <w:spacing w:val="-4"/>
          <w:sz w:val="24"/>
        </w:rPr>
        <w:t xml:space="preserve"> </w:t>
      </w:r>
      <w:r>
        <w:rPr>
          <w:sz w:val="24"/>
        </w:rPr>
        <w:t>irrespective</w:t>
      </w:r>
      <w:r>
        <w:rPr>
          <w:spacing w:val="-4"/>
          <w:sz w:val="24"/>
        </w:rPr>
        <w:t xml:space="preserve"> </w:t>
      </w:r>
      <w:r>
        <w:rPr>
          <w:sz w:val="24"/>
        </w:rPr>
        <w:t>of</w:t>
      </w:r>
      <w:r>
        <w:rPr>
          <w:spacing w:val="-5"/>
          <w:sz w:val="24"/>
        </w:rPr>
        <w:t xml:space="preserve"> </w:t>
      </w:r>
      <w:proofErr w:type="gramStart"/>
      <w:r>
        <w:rPr>
          <w:sz w:val="24"/>
        </w:rPr>
        <w:t>whether</w:t>
      </w:r>
      <w:r>
        <w:rPr>
          <w:spacing w:val="-2"/>
          <w:sz w:val="24"/>
        </w:rPr>
        <w:t xml:space="preserve"> </w:t>
      </w:r>
      <w:r>
        <w:rPr>
          <w:sz w:val="24"/>
        </w:rPr>
        <w:t>or</w:t>
      </w:r>
      <w:r>
        <w:rPr>
          <w:spacing w:val="-4"/>
          <w:sz w:val="24"/>
        </w:rPr>
        <w:t xml:space="preserve"> </w:t>
      </w:r>
      <w:r>
        <w:rPr>
          <w:sz w:val="24"/>
        </w:rPr>
        <w:t>not</w:t>
      </w:r>
      <w:proofErr w:type="gramEnd"/>
      <w:r>
        <w:rPr>
          <w:spacing w:val="-2"/>
          <w:sz w:val="24"/>
        </w:rPr>
        <w:t xml:space="preserve"> </w:t>
      </w:r>
      <w:r>
        <w:rPr>
          <w:sz w:val="24"/>
        </w:rPr>
        <w:t>a</w:t>
      </w:r>
      <w:r>
        <w:rPr>
          <w:spacing w:val="-4"/>
          <w:sz w:val="24"/>
        </w:rPr>
        <w:t xml:space="preserve"> </w:t>
      </w:r>
      <w:r>
        <w:rPr>
          <w:sz w:val="24"/>
        </w:rPr>
        <w:t>memorial</w:t>
      </w:r>
      <w:r>
        <w:rPr>
          <w:spacing w:val="-2"/>
          <w:sz w:val="24"/>
        </w:rPr>
        <w:t xml:space="preserve"> </w:t>
      </w:r>
      <w:r>
        <w:rPr>
          <w:sz w:val="24"/>
        </w:rPr>
        <w:t>has</w:t>
      </w:r>
      <w:r>
        <w:rPr>
          <w:spacing w:val="-4"/>
          <w:sz w:val="24"/>
        </w:rPr>
        <w:t xml:space="preserve"> </w:t>
      </w:r>
      <w:r>
        <w:rPr>
          <w:sz w:val="24"/>
        </w:rPr>
        <w:t>been placed or is going to be placed over the grave.</w:t>
      </w:r>
    </w:p>
    <w:p w14:paraId="026C7A14" w14:textId="77777777" w:rsidR="00BB4801" w:rsidRDefault="00B445E7">
      <w:pPr>
        <w:pStyle w:val="Heading1"/>
        <w:spacing w:before="293"/>
      </w:pPr>
      <w:r>
        <w:t>B4.</w:t>
      </w:r>
      <w:r>
        <w:rPr>
          <w:spacing w:val="-1"/>
        </w:rPr>
        <w:t xml:space="preserve"> </w:t>
      </w:r>
      <w:r>
        <w:t>The</w:t>
      </w:r>
      <w:r>
        <w:rPr>
          <w:spacing w:val="-4"/>
        </w:rPr>
        <w:t xml:space="preserve"> </w:t>
      </w:r>
      <w:r>
        <w:t>incumbent’s</w:t>
      </w:r>
      <w:r>
        <w:rPr>
          <w:spacing w:val="-2"/>
        </w:rPr>
        <w:t xml:space="preserve"> </w:t>
      </w:r>
      <w:r>
        <w:t>authority</w:t>
      </w:r>
      <w:r>
        <w:rPr>
          <w:spacing w:val="-1"/>
        </w:rPr>
        <w:t xml:space="preserve"> </w:t>
      </w:r>
      <w:r>
        <w:t>to</w:t>
      </w:r>
      <w:r>
        <w:rPr>
          <w:spacing w:val="-4"/>
        </w:rPr>
        <w:t xml:space="preserve"> </w:t>
      </w:r>
      <w:r>
        <w:t>permit</w:t>
      </w:r>
      <w:r>
        <w:rPr>
          <w:spacing w:val="-1"/>
        </w:rPr>
        <w:t xml:space="preserve"> </w:t>
      </w:r>
      <w:r>
        <w:rPr>
          <w:spacing w:val="-2"/>
        </w:rPr>
        <w:t>monuments</w:t>
      </w:r>
    </w:p>
    <w:p w14:paraId="16940A4A" w14:textId="77777777" w:rsidR="00BB4801" w:rsidRDefault="00B445E7">
      <w:pPr>
        <w:pStyle w:val="ListParagraph"/>
        <w:numPr>
          <w:ilvl w:val="0"/>
          <w:numId w:val="8"/>
        </w:numPr>
        <w:tabs>
          <w:tab w:val="left" w:pos="383"/>
        </w:tabs>
        <w:spacing w:before="292"/>
        <w:ind w:right="559"/>
        <w:rPr>
          <w:sz w:val="24"/>
        </w:rPr>
      </w:pPr>
      <w:r>
        <w:rPr>
          <w:sz w:val="24"/>
        </w:rPr>
        <w:t>Provided</w:t>
      </w:r>
      <w:r>
        <w:rPr>
          <w:spacing w:val="-3"/>
          <w:sz w:val="24"/>
        </w:rPr>
        <w:t xml:space="preserve"> </w:t>
      </w:r>
      <w:r>
        <w:rPr>
          <w:sz w:val="24"/>
        </w:rPr>
        <w:t>that</w:t>
      </w:r>
      <w:r>
        <w:rPr>
          <w:spacing w:val="-3"/>
          <w:sz w:val="24"/>
        </w:rPr>
        <w:t xml:space="preserve"> </w:t>
      </w:r>
      <w:r>
        <w:rPr>
          <w:sz w:val="24"/>
        </w:rPr>
        <w:t>he</w:t>
      </w:r>
      <w:r>
        <w:rPr>
          <w:spacing w:val="-2"/>
          <w:sz w:val="24"/>
        </w:rPr>
        <w:t xml:space="preserve"> </w:t>
      </w:r>
      <w:r>
        <w:rPr>
          <w:sz w:val="24"/>
        </w:rPr>
        <w:t>or</w:t>
      </w:r>
      <w:r>
        <w:rPr>
          <w:spacing w:val="-2"/>
          <w:sz w:val="24"/>
        </w:rPr>
        <w:t xml:space="preserve"> </w:t>
      </w:r>
      <w:r>
        <w:rPr>
          <w:sz w:val="24"/>
        </w:rPr>
        <w:t>she</w:t>
      </w:r>
      <w:r>
        <w:rPr>
          <w:spacing w:val="-2"/>
          <w:sz w:val="24"/>
        </w:rPr>
        <w:t xml:space="preserve"> </w:t>
      </w:r>
      <w:r>
        <w:rPr>
          <w:sz w:val="24"/>
        </w:rPr>
        <w:t>keeps</w:t>
      </w:r>
      <w:r>
        <w:rPr>
          <w:spacing w:val="-3"/>
          <w:sz w:val="24"/>
        </w:rPr>
        <w:t xml:space="preserve"> </w:t>
      </w:r>
      <w:r>
        <w:rPr>
          <w:sz w:val="24"/>
        </w:rPr>
        <w:t>a</w:t>
      </w:r>
      <w:r>
        <w:rPr>
          <w:spacing w:val="-5"/>
          <w:sz w:val="24"/>
        </w:rPr>
        <w:t xml:space="preserve"> </w:t>
      </w:r>
      <w:r>
        <w:rPr>
          <w:sz w:val="24"/>
        </w:rPr>
        <w:t>written</w:t>
      </w:r>
      <w:r>
        <w:rPr>
          <w:spacing w:val="-4"/>
          <w:sz w:val="24"/>
        </w:rPr>
        <w:t xml:space="preserve"> </w:t>
      </w:r>
      <w:r>
        <w:rPr>
          <w:sz w:val="24"/>
        </w:rPr>
        <w:t>record</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same,</w:t>
      </w:r>
      <w:r>
        <w:rPr>
          <w:spacing w:val="-3"/>
          <w:sz w:val="24"/>
        </w:rPr>
        <w:t xml:space="preserve"> </w:t>
      </w:r>
      <w:r>
        <w:rPr>
          <w:sz w:val="24"/>
        </w:rPr>
        <w:t>an</w:t>
      </w:r>
      <w:r>
        <w:rPr>
          <w:spacing w:val="-2"/>
          <w:sz w:val="24"/>
        </w:rPr>
        <w:t xml:space="preserve"> </w:t>
      </w:r>
      <w:r>
        <w:rPr>
          <w:sz w:val="24"/>
        </w:rPr>
        <w:t>incumbent</w:t>
      </w:r>
      <w:r>
        <w:rPr>
          <w:spacing w:val="-4"/>
          <w:sz w:val="24"/>
        </w:rPr>
        <w:t xml:space="preserve"> </w:t>
      </w:r>
      <w:r>
        <w:rPr>
          <w:sz w:val="24"/>
        </w:rPr>
        <w:t>may</w:t>
      </w:r>
      <w:r>
        <w:rPr>
          <w:spacing w:val="-3"/>
          <w:sz w:val="24"/>
        </w:rPr>
        <w:t xml:space="preserve"> </w:t>
      </w:r>
      <w:r>
        <w:rPr>
          <w:sz w:val="24"/>
        </w:rPr>
        <w:t xml:space="preserve">give written permission for the erection of a monument on a grave in the following </w:t>
      </w:r>
      <w:r>
        <w:rPr>
          <w:spacing w:val="-2"/>
          <w:sz w:val="24"/>
        </w:rPr>
        <w:t>circumstances:</w:t>
      </w:r>
    </w:p>
    <w:p w14:paraId="485B7521" w14:textId="77777777" w:rsidR="00BB4801" w:rsidRDefault="00BB4801">
      <w:pPr>
        <w:pStyle w:val="BodyText"/>
        <w:spacing w:before="2"/>
      </w:pPr>
    </w:p>
    <w:p w14:paraId="77A93EF6" w14:textId="77777777" w:rsidR="00BB4801" w:rsidRDefault="00B445E7">
      <w:pPr>
        <w:pStyle w:val="ListParagraph"/>
        <w:numPr>
          <w:ilvl w:val="1"/>
          <w:numId w:val="8"/>
        </w:numPr>
        <w:tabs>
          <w:tab w:val="left" w:pos="743"/>
        </w:tabs>
        <w:ind w:right="198"/>
        <w:rPr>
          <w:sz w:val="24"/>
        </w:rPr>
      </w:pPr>
      <w:r>
        <w:rPr>
          <w:sz w:val="24"/>
        </w:rPr>
        <w:t>The</w:t>
      </w:r>
      <w:r>
        <w:rPr>
          <w:spacing w:val="-1"/>
          <w:sz w:val="24"/>
        </w:rPr>
        <w:t xml:space="preserve"> </w:t>
      </w:r>
      <w:r>
        <w:rPr>
          <w:sz w:val="24"/>
        </w:rPr>
        <w:t>monument</w:t>
      </w:r>
      <w:r>
        <w:rPr>
          <w:spacing w:val="-1"/>
          <w:sz w:val="24"/>
        </w:rPr>
        <w:t xml:space="preserve"> </w:t>
      </w:r>
      <w:r>
        <w:rPr>
          <w:sz w:val="24"/>
        </w:rPr>
        <w:t>must</w:t>
      </w:r>
      <w:r>
        <w:rPr>
          <w:spacing w:val="-3"/>
          <w:sz w:val="24"/>
        </w:rPr>
        <w:t xml:space="preserve"> </w:t>
      </w:r>
      <w:r>
        <w:rPr>
          <w:sz w:val="24"/>
        </w:rPr>
        <w:t>be</w:t>
      </w:r>
      <w:r>
        <w:rPr>
          <w:spacing w:val="-6"/>
          <w:sz w:val="24"/>
        </w:rPr>
        <w:t xml:space="preserve"> </w:t>
      </w:r>
      <w:r>
        <w:rPr>
          <w:sz w:val="24"/>
        </w:rPr>
        <w:t>in</w:t>
      </w:r>
      <w:r>
        <w:rPr>
          <w:spacing w:val="-1"/>
          <w:sz w:val="24"/>
        </w:rPr>
        <w:t xml:space="preserve"> </w:t>
      </w:r>
      <w:r>
        <w:rPr>
          <w:sz w:val="24"/>
        </w:rPr>
        <w:t>the</w:t>
      </w:r>
      <w:r>
        <w:rPr>
          <w:spacing w:val="-1"/>
          <w:sz w:val="24"/>
        </w:rPr>
        <w:t xml:space="preserve"> </w:t>
      </w:r>
      <w:r>
        <w:rPr>
          <w:sz w:val="24"/>
        </w:rPr>
        <w:t>shape</w:t>
      </w:r>
      <w:r>
        <w:rPr>
          <w:spacing w:val="-1"/>
          <w:sz w:val="24"/>
        </w:rPr>
        <w:t xml:space="preserve"> </w:t>
      </w:r>
      <w:r>
        <w:rPr>
          <w:sz w:val="24"/>
        </w:rPr>
        <w:t>of</w:t>
      </w:r>
      <w:r>
        <w:rPr>
          <w:spacing w:val="-1"/>
          <w:sz w:val="24"/>
        </w:rPr>
        <w:t xml:space="preserve"> </w:t>
      </w:r>
      <w:r>
        <w:rPr>
          <w:sz w:val="24"/>
        </w:rPr>
        <w:t>an</w:t>
      </w:r>
      <w:r>
        <w:rPr>
          <w:spacing w:val="-3"/>
          <w:sz w:val="24"/>
        </w:rPr>
        <w:t xml:space="preserve"> </w:t>
      </w:r>
      <w:r>
        <w:rPr>
          <w:sz w:val="24"/>
        </w:rPr>
        <w:t>upright</w:t>
      </w:r>
      <w:r>
        <w:rPr>
          <w:spacing w:val="-1"/>
          <w:sz w:val="24"/>
        </w:rPr>
        <w:t xml:space="preserve"> </w:t>
      </w:r>
      <w:r>
        <w:rPr>
          <w:sz w:val="24"/>
        </w:rPr>
        <w:t>headstone</w:t>
      </w:r>
      <w:r>
        <w:rPr>
          <w:spacing w:val="-4"/>
          <w:sz w:val="24"/>
        </w:rPr>
        <w:t xml:space="preserve"> </w:t>
      </w:r>
      <w:r>
        <w:rPr>
          <w:sz w:val="24"/>
        </w:rPr>
        <w:t>or</w:t>
      </w:r>
      <w:r>
        <w:rPr>
          <w:spacing w:val="-4"/>
          <w:sz w:val="24"/>
        </w:rPr>
        <w:t xml:space="preserve"> </w:t>
      </w:r>
      <w:r>
        <w:rPr>
          <w:sz w:val="24"/>
        </w:rPr>
        <w:t>of</w:t>
      </w:r>
      <w:r>
        <w:rPr>
          <w:spacing w:val="-3"/>
          <w:sz w:val="24"/>
        </w:rPr>
        <w:t xml:space="preserve"> </w:t>
      </w:r>
      <w:r>
        <w:rPr>
          <w:sz w:val="24"/>
        </w:rPr>
        <w:t>a</w:t>
      </w:r>
      <w:r>
        <w:rPr>
          <w:spacing w:val="-4"/>
          <w:sz w:val="24"/>
        </w:rPr>
        <w:t xml:space="preserve"> </w:t>
      </w:r>
      <w:r>
        <w:rPr>
          <w:sz w:val="24"/>
        </w:rPr>
        <w:t>book,</w:t>
      </w:r>
      <w:r>
        <w:rPr>
          <w:spacing w:val="-2"/>
          <w:sz w:val="24"/>
        </w:rPr>
        <w:t xml:space="preserve"> </w:t>
      </w:r>
      <w:r>
        <w:rPr>
          <w:sz w:val="24"/>
        </w:rPr>
        <w:t>which</w:t>
      </w:r>
      <w:r>
        <w:rPr>
          <w:spacing w:val="-1"/>
          <w:sz w:val="24"/>
        </w:rPr>
        <w:t xml:space="preserve"> </w:t>
      </w:r>
      <w:r>
        <w:rPr>
          <w:sz w:val="24"/>
        </w:rPr>
        <w:t xml:space="preserve">is basically rectangular in shape, but the top edge should be flat or in the shape of a cross. There must not be a sculptured figure protruding from the top of the </w:t>
      </w:r>
      <w:r>
        <w:rPr>
          <w:spacing w:val="-2"/>
          <w:sz w:val="24"/>
        </w:rPr>
        <w:t>headstone.</w:t>
      </w:r>
    </w:p>
    <w:p w14:paraId="32E16A9D" w14:textId="77777777" w:rsidR="00BB4801" w:rsidRDefault="00B445E7">
      <w:pPr>
        <w:pStyle w:val="ListParagraph"/>
        <w:numPr>
          <w:ilvl w:val="1"/>
          <w:numId w:val="8"/>
        </w:numPr>
        <w:tabs>
          <w:tab w:val="left" w:pos="743"/>
        </w:tabs>
        <w:ind w:right="106"/>
        <w:rPr>
          <w:sz w:val="24"/>
        </w:rPr>
      </w:pPr>
      <w:r>
        <w:rPr>
          <w:sz w:val="24"/>
        </w:rPr>
        <w:t>The</w:t>
      </w:r>
      <w:r>
        <w:rPr>
          <w:spacing w:val="-2"/>
          <w:sz w:val="24"/>
        </w:rPr>
        <w:t xml:space="preserve"> </w:t>
      </w:r>
      <w:r>
        <w:rPr>
          <w:sz w:val="24"/>
        </w:rPr>
        <w:t>headstone</w:t>
      </w:r>
      <w:r>
        <w:rPr>
          <w:spacing w:val="-2"/>
          <w:sz w:val="24"/>
        </w:rPr>
        <w:t xml:space="preserve"> </w:t>
      </w:r>
      <w:r>
        <w:rPr>
          <w:sz w:val="24"/>
        </w:rPr>
        <w:t>or cross</w:t>
      </w:r>
      <w:r>
        <w:rPr>
          <w:spacing w:val="-3"/>
          <w:sz w:val="24"/>
        </w:rPr>
        <w:t xml:space="preserve"> </w:t>
      </w:r>
      <w:r>
        <w:rPr>
          <w:sz w:val="24"/>
        </w:rPr>
        <w:t>may</w:t>
      </w:r>
      <w:r>
        <w:rPr>
          <w:spacing w:val="-1"/>
          <w:sz w:val="24"/>
        </w:rPr>
        <w:t xml:space="preserve"> </w:t>
      </w:r>
      <w:r>
        <w:rPr>
          <w:sz w:val="24"/>
        </w:rPr>
        <w:t>be</w:t>
      </w:r>
      <w:r>
        <w:rPr>
          <w:spacing w:val="-2"/>
          <w:sz w:val="24"/>
        </w:rPr>
        <w:t xml:space="preserve"> </w:t>
      </w:r>
      <w:r>
        <w:rPr>
          <w:sz w:val="24"/>
        </w:rPr>
        <w:t>no</w:t>
      </w:r>
      <w:r>
        <w:rPr>
          <w:spacing w:val="-3"/>
          <w:sz w:val="24"/>
        </w:rPr>
        <w:t xml:space="preserve"> </w:t>
      </w:r>
      <w:r>
        <w:rPr>
          <w:sz w:val="24"/>
        </w:rPr>
        <w:t>larger</w:t>
      </w:r>
      <w:r>
        <w:rPr>
          <w:spacing w:val="-3"/>
          <w:sz w:val="24"/>
        </w:rPr>
        <w:t xml:space="preserve"> </w:t>
      </w:r>
      <w:r>
        <w:rPr>
          <w:sz w:val="24"/>
        </w:rPr>
        <w:t>than</w:t>
      </w:r>
      <w:r>
        <w:rPr>
          <w:spacing w:val="-2"/>
          <w:sz w:val="24"/>
        </w:rPr>
        <w:t xml:space="preserve"> </w:t>
      </w:r>
      <w:r>
        <w:rPr>
          <w:sz w:val="24"/>
        </w:rPr>
        <w:t>1.25m x</w:t>
      </w:r>
      <w:r>
        <w:rPr>
          <w:spacing w:val="-3"/>
          <w:sz w:val="24"/>
        </w:rPr>
        <w:t xml:space="preserve"> </w:t>
      </w:r>
      <w:r>
        <w:rPr>
          <w:sz w:val="24"/>
        </w:rPr>
        <w:t>0.65m x</w:t>
      </w:r>
      <w:r>
        <w:rPr>
          <w:spacing w:val="-4"/>
          <w:sz w:val="24"/>
        </w:rPr>
        <w:t xml:space="preserve"> </w:t>
      </w:r>
      <w:r>
        <w:rPr>
          <w:sz w:val="24"/>
        </w:rPr>
        <w:t>0.11m</w:t>
      </w:r>
      <w:r>
        <w:rPr>
          <w:spacing w:val="-3"/>
          <w:sz w:val="24"/>
        </w:rPr>
        <w:t xml:space="preserve"> </w:t>
      </w:r>
      <w:r>
        <w:rPr>
          <w:sz w:val="24"/>
        </w:rPr>
        <w:t>(4’</w:t>
      </w:r>
      <w:r>
        <w:rPr>
          <w:spacing w:val="-3"/>
          <w:sz w:val="24"/>
        </w:rPr>
        <w:t xml:space="preserve"> </w:t>
      </w:r>
      <w:r>
        <w:rPr>
          <w:sz w:val="24"/>
        </w:rPr>
        <w:t>1” x</w:t>
      </w:r>
      <w:r>
        <w:rPr>
          <w:spacing w:val="-3"/>
          <w:sz w:val="24"/>
        </w:rPr>
        <w:t xml:space="preserve"> </w:t>
      </w:r>
      <w:r>
        <w:rPr>
          <w:sz w:val="24"/>
        </w:rPr>
        <w:t>2’ 2” x 0’ 4”) and no smaller than 0.60m x 0.50m x 0.08m (2’ 0” x 1’ 8” x 0’ 3”).</w:t>
      </w:r>
    </w:p>
    <w:p w14:paraId="0CC3DDA2" w14:textId="77777777" w:rsidR="00BB4801" w:rsidRDefault="00B445E7">
      <w:pPr>
        <w:pStyle w:val="ListParagraph"/>
        <w:numPr>
          <w:ilvl w:val="1"/>
          <w:numId w:val="8"/>
        </w:numPr>
        <w:tabs>
          <w:tab w:val="left" w:pos="743"/>
        </w:tabs>
        <w:ind w:right="479"/>
        <w:rPr>
          <w:sz w:val="24"/>
        </w:rPr>
      </w:pPr>
      <w:r>
        <w:rPr>
          <w:sz w:val="24"/>
        </w:rPr>
        <w:t>The</w:t>
      </w:r>
      <w:r>
        <w:rPr>
          <w:spacing w:val="-2"/>
          <w:sz w:val="24"/>
        </w:rPr>
        <w:t xml:space="preserve"> </w:t>
      </w:r>
      <w:r>
        <w:rPr>
          <w:sz w:val="24"/>
        </w:rPr>
        <w:t>rectangular</w:t>
      </w:r>
      <w:r>
        <w:rPr>
          <w:spacing w:val="-5"/>
          <w:sz w:val="24"/>
        </w:rPr>
        <w:t xml:space="preserve"> </w:t>
      </w:r>
      <w:r>
        <w:rPr>
          <w:sz w:val="24"/>
        </w:rPr>
        <w:t>flat</w:t>
      </w:r>
      <w:r>
        <w:rPr>
          <w:spacing w:val="-2"/>
          <w:sz w:val="24"/>
        </w:rPr>
        <w:t xml:space="preserve"> </w:t>
      </w:r>
      <w:r>
        <w:rPr>
          <w:sz w:val="24"/>
        </w:rPr>
        <w:t>slab</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no</w:t>
      </w:r>
      <w:r>
        <w:rPr>
          <w:spacing w:val="-5"/>
          <w:sz w:val="24"/>
        </w:rPr>
        <w:t xml:space="preserve"> </w:t>
      </w:r>
      <w:r>
        <w:rPr>
          <w:sz w:val="24"/>
        </w:rPr>
        <w:t>larger</w:t>
      </w:r>
      <w:r>
        <w:rPr>
          <w:spacing w:val="-5"/>
          <w:sz w:val="24"/>
        </w:rPr>
        <w:t xml:space="preserve"> </w:t>
      </w:r>
      <w:r>
        <w:rPr>
          <w:sz w:val="24"/>
        </w:rPr>
        <w:t>than</w:t>
      </w:r>
      <w:r>
        <w:rPr>
          <w:spacing w:val="-4"/>
          <w:sz w:val="24"/>
        </w:rPr>
        <w:t xml:space="preserve"> </w:t>
      </w:r>
      <w:r>
        <w:rPr>
          <w:sz w:val="24"/>
        </w:rPr>
        <w:t>the</w:t>
      </w:r>
      <w:r>
        <w:rPr>
          <w:spacing w:val="-2"/>
          <w:sz w:val="24"/>
        </w:rPr>
        <w:t xml:space="preserve"> </w:t>
      </w:r>
      <w:r>
        <w:rPr>
          <w:sz w:val="24"/>
        </w:rPr>
        <w:t>grave</w:t>
      </w:r>
      <w:r>
        <w:rPr>
          <w:spacing w:val="-2"/>
          <w:sz w:val="24"/>
        </w:rPr>
        <w:t xml:space="preserve"> </w:t>
      </w:r>
      <w:r>
        <w:rPr>
          <w:sz w:val="24"/>
        </w:rPr>
        <w:t>itself</w:t>
      </w:r>
      <w:r>
        <w:rPr>
          <w:spacing w:val="-4"/>
          <w:sz w:val="24"/>
        </w:rPr>
        <w:t xml:space="preserve"> </w:t>
      </w:r>
      <w:r>
        <w:rPr>
          <w:sz w:val="24"/>
        </w:rPr>
        <w:t>and must</w:t>
      </w:r>
      <w:r>
        <w:rPr>
          <w:spacing w:val="-4"/>
          <w:sz w:val="24"/>
        </w:rPr>
        <w:t xml:space="preserve"> </w:t>
      </w:r>
      <w:r>
        <w:rPr>
          <w:sz w:val="24"/>
        </w:rPr>
        <w:t>lie</w:t>
      </w:r>
      <w:r>
        <w:rPr>
          <w:spacing w:val="-2"/>
          <w:sz w:val="24"/>
        </w:rPr>
        <w:t xml:space="preserve"> </w:t>
      </w:r>
      <w:r>
        <w:rPr>
          <w:sz w:val="24"/>
        </w:rPr>
        <w:t>flush with the ground. It must be installed carefully.</w:t>
      </w:r>
    </w:p>
    <w:p w14:paraId="511A4619" w14:textId="77777777" w:rsidR="00BB4801" w:rsidRDefault="00B445E7">
      <w:pPr>
        <w:pStyle w:val="ListParagraph"/>
        <w:numPr>
          <w:ilvl w:val="1"/>
          <w:numId w:val="8"/>
        </w:numPr>
        <w:tabs>
          <w:tab w:val="left" w:pos="743"/>
        </w:tabs>
        <w:ind w:right="246"/>
        <w:rPr>
          <w:sz w:val="24"/>
        </w:rPr>
      </w:pPr>
      <w:r>
        <w:rPr>
          <w:sz w:val="24"/>
        </w:rPr>
        <w:t>The</w:t>
      </w:r>
      <w:r>
        <w:rPr>
          <w:spacing w:val="-1"/>
          <w:sz w:val="24"/>
        </w:rPr>
        <w:t xml:space="preserve"> </w:t>
      </w:r>
      <w:r>
        <w:rPr>
          <w:sz w:val="24"/>
        </w:rPr>
        <w:t>headstone</w:t>
      </w:r>
      <w:r>
        <w:rPr>
          <w:spacing w:val="-1"/>
          <w:sz w:val="24"/>
        </w:rPr>
        <w:t xml:space="preserve"> </w:t>
      </w:r>
      <w:r>
        <w:rPr>
          <w:sz w:val="24"/>
        </w:rPr>
        <w:t>or cross</w:t>
      </w:r>
      <w:r>
        <w:rPr>
          <w:spacing w:val="-2"/>
          <w:sz w:val="24"/>
        </w:rPr>
        <w:t xml:space="preserve"> </w:t>
      </w:r>
      <w:r>
        <w:rPr>
          <w:sz w:val="24"/>
        </w:rPr>
        <w:t>may stand on a</w:t>
      </w:r>
      <w:r>
        <w:rPr>
          <w:spacing w:val="-2"/>
          <w:sz w:val="24"/>
        </w:rPr>
        <w:t xml:space="preserve"> </w:t>
      </w:r>
      <w:r>
        <w:rPr>
          <w:sz w:val="24"/>
        </w:rPr>
        <w:t>stone</w:t>
      </w:r>
      <w:r>
        <w:rPr>
          <w:spacing w:val="-1"/>
          <w:sz w:val="24"/>
        </w:rPr>
        <w:t xml:space="preserve"> </w:t>
      </w:r>
      <w:r>
        <w:rPr>
          <w:sz w:val="24"/>
        </w:rPr>
        <w:t>base provided</w:t>
      </w:r>
      <w:r>
        <w:rPr>
          <w:spacing w:val="-1"/>
          <w:sz w:val="24"/>
        </w:rPr>
        <w:t xml:space="preserve"> </w:t>
      </w:r>
      <w:r>
        <w:rPr>
          <w:sz w:val="24"/>
        </w:rPr>
        <w:t>the</w:t>
      </w:r>
      <w:r>
        <w:rPr>
          <w:spacing w:val="-1"/>
          <w:sz w:val="24"/>
        </w:rPr>
        <w:t xml:space="preserve"> </w:t>
      </w:r>
      <w:r>
        <w:rPr>
          <w:sz w:val="24"/>
        </w:rPr>
        <w:t>base</w:t>
      </w:r>
      <w:r>
        <w:rPr>
          <w:spacing w:val="-1"/>
          <w:sz w:val="24"/>
        </w:rPr>
        <w:t xml:space="preserve"> </w:t>
      </w:r>
      <w:r>
        <w:rPr>
          <w:sz w:val="24"/>
        </w:rPr>
        <w:t>is an integral part of the design and does not project more than 0.11m (0’ 4”) in any direction beyond</w:t>
      </w:r>
      <w:r>
        <w:rPr>
          <w:spacing w:val="-2"/>
          <w:sz w:val="24"/>
        </w:rPr>
        <w:t xml:space="preserve"> </w:t>
      </w:r>
      <w:r>
        <w:rPr>
          <w:sz w:val="24"/>
        </w:rPr>
        <w:t>the</w:t>
      </w:r>
      <w:r>
        <w:rPr>
          <w:spacing w:val="-4"/>
          <w:sz w:val="24"/>
        </w:rPr>
        <w:t xml:space="preserve"> </w:t>
      </w:r>
      <w:r>
        <w:rPr>
          <w:sz w:val="24"/>
        </w:rPr>
        <w:t>upright</w:t>
      </w:r>
      <w:r>
        <w:rPr>
          <w:spacing w:val="-2"/>
          <w:sz w:val="24"/>
        </w:rPr>
        <w:t xml:space="preserve"> </w:t>
      </w:r>
      <w:r>
        <w:rPr>
          <w:sz w:val="24"/>
        </w:rPr>
        <w:t>stone,</w:t>
      </w:r>
      <w:r>
        <w:rPr>
          <w:spacing w:val="-2"/>
          <w:sz w:val="24"/>
        </w:rPr>
        <w:t xml:space="preserve"> </w:t>
      </w:r>
      <w:r>
        <w:rPr>
          <w:sz w:val="24"/>
        </w:rPr>
        <w:t>unless</w:t>
      </w:r>
      <w:r>
        <w:rPr>
          <w:spacing w:val="-3"/>
          <w:sz w:val="24"/>
        </w:rPr>
        <w:t xml:space="preserve"> </w:t>
      </w:r>
      <w:r>
        <w:rPr>
          <w:sz w:val="24"/>
        </w:rPr>
        <w:t>a</w:t>
      </w:r>
      <w:r>
        <w:rPr>
          <w:spacing w:val="-4"/>
          <w:sz w:val="24"/>
        </w:rPr>
        <w:t xml:space="preserve"> </w:t>
      </w:r>
      <w:r>
        <w:rPr>
          <w:sz w:val="24"/>
        </w:rPr>
        <w:t>vase</w:t>
      </w:r>
      <w:r>
        <w:rPr>
          <w:spacing w:val="-3"/>
          <w:sz w:val="24"/>
        </w:rPr>
        <w:t xml:space="preserve"> </w:t>
      </w:r>
      <w:r>
        <w:rPr>
          <w:sz w:val="24"/>
        </w:rPr>
        <w:t>hole</w:t>
      </w:r>
      <w:r>
        <w:rPr>
          <w:spacing w:val="-2"/>
          <w:sz w:val="24"/>
        </w:rPr>
        <w:t xml:space="preserve"> </w:t>
      </w:r>
      <w:r>
        <w:rPr>
          <w:sz w:val="24"/>
        </w:rPr>
        <w:t>is</w:t>
      </w:r>
      <w:r>
        <w:rPr>
          <w:spacing w:val="-4"/>
          <w:sz w:val="24"/>
        </w:rPr>
        <w:t xml:space="preserve"> </w:t>
      </w:r>
      <w:r>
        <w:rPr>
          <w:sz w:val="24"/>
        </w:rPr>
        <w:t>included,</w:t>
      </w:r>
      <w:r>
        <w:rPr>
          <w:spacing w:val="-4"/>
          <w:sz w:val="24"/>
        </w:rPr>
        <w:t xml:space="preserve"> </w:t>
      </w:r>
      <w:r>
        <w:rPr>
          <w:sz w:val="24"/>
        </w:rPr>
        <w:t>when</w:t>
      </w:r>
      <w:r>
        <w:rPr>
          <w:spacing w:val="-3"/>
          <w:sz w:val="24"/>
        </w:rPr>
        <w:t xml:space="preserve"> </w:t>
      </w:r>
      <w:r>
        <w:rPr>
          <w:sz w:val="24"/>
        </w:rPr>
        <w:t>the</w:t>
      </w:r>
      <w:r>
        <w:rPr>
          <w:spacing w:val="-3"/>
          <w:sz w:val="24"/>
        </w:rPr>
        <w:t xml:space="preserve"> </w:t>
      </w:r>
      <w:r>
        <w:rPr>
          <w:sz w:val="24"/>
        </w:rPr>
        <w:t>front</w:t>
      </w:r>
      <w:r>
        <w:rPr>
          <w:spacing w:val="-3"/>
          <w:sz w:val="24"/>
        </w:rPr>
        <w:t xml:space="preserve"> </w:t>
      </w:r>
      <w:r>
        <w:rPr>
          <w:sz w:val="24"/>
        </w:rPr>
        <w:t xml:space="preserve">projection may be extended to 0.18m (0’ 7”) in front of </w:t>
      </w:r>
      <w:r>
        <w:rPr>
          <w:sz w:val="24"/>
        </w:rPr>
        <w:t>the stone.</w:t>
      </w:r>
    </w:p>
    <w:p w14:paraId="78001A66" w14:textId="77777777" w:rsidR="00BB4801" w:rsidRDefault="00B445E7">
      <w:pPr>
        <w:pStyle w:val="ListParagraph"/>
        <w:numPr>
          <w:ilvl w:val="1"/>
          <w:numId w:val="8"/>
        </w:numPr>
        <w:tabs>
          <w:tab w:val="left" w:pos="741"/>
          <w:tab w:val="left" w:pos="743"/>
        </w:tabs>
        <w:ind w:right="270"/>
        <w:rPr>
          <w:sz w:val="24"/>
        </w:rPr>
      </w:pPr>
      <w:r>
        <w:rPr>
          <w:sz w:val="24"/>
        </w:rPr>
        <w:t>The</w:t>
      </w:r>
      <w:r>
        <w:rPr>
          <w:spacing w:val="-3"/>
          <w:sz w:val="24"/>
        </w:rPr>
        <w:t xml:space="preserve"> </w:t>
      </w:r>
      <w:r>
        <w:rPr>
          <w:sz w:val="24"/>
        </w:rPr>
        <w:t>upright</w:t>
      </w:r>
      <w:r>
        <w:rPr>
          <w:spacing w:val="-3"/>
          <w:sz w:val="24"/>
        </w:rPr>
        <w:t xml:space="preserve"> </w:t>
      </w:r>
      <w:r>
        <w:rPr>
          <w:sz w:val="24"/>
        </w:rPr>
        <w:t>stone,</w:t>
      </w:r>
      <w:r>
        <w:rPr>
          <w:spacing w:val="-4"/>
          <w:sz w:val="24"/>
        </w:rPr>
        <w:t xml:space="preserve"> </w:t>
      </w:r>
      <w:r>
        <w:rPr>
          <w:sz w:val="24"/>
        </w:rPr>
        <w:t>or</w:t>
      </w:r>
      <w:r>
        <w:rPr>
          <w:spacing w:val="-4"/>
          <w:sz w:val="24"/>
        </w:rPr>
        <w:t xml:space="preserve"> </w:t>
      </w:r>
      <w:r>
        <w:rPr>
          <w:sz w:val="24"/>
        </w:rPr>
        <w:t>base</w:t>
      </w:r>
      <w:r>
        <w:rPr>
          <w:spacing w:val="-1"/>
          <w:sz w:val="24"/>
        </w:rPr>
        <w:t xml:space="preserve"> </w:t>
      </w:r>
      <w:r>
        <w:rPr>
          <w:sz w:val="24"/>
        </w:rPr>
        <w:t>if</w:t>
      </w:r>
      <w:r>
        <w:rPr>
          <w:spacing w:val="-3"/>
          <w:sz w:val="24"/>
        </w:rPr>
        <w:t xml:space="preserve"> </w:t>
      </w:r>
      <w:r>
        <w:rPr>
          <w:sz w:val="24"/>
        </w:rPr>
        <w:t>used,</w:t>
      </w:r>
      <w:r>
        <w:rPr>
          <w:spacing w:val="-2"/>
          <w:sz w:val="24"/>
        </w:rPr>
        <w:t xml:space="preserve"> </w:t>
      </w:r>
      <w:r>
        <w:rPr>
          <w:sz w:val="24"/>
        </w:rPr>
        <w:t>is</w:t>
      </w:r>
      <w:r>
        <w:rPr>
          <w:spacing w:val="-4"/>
          <w:sz w:val="24"/>
        </w:rPr>
        <w:t xml:space="preserve"> </w:t>
      </w:r>
      <w:r>
        <w:rPr>
          <w:sz w:val="24"/>
        </w:rPr>
        <w:t>fixed</w:t>
      </w:r>
      <w:r>
        <w:rPr>
          <w:spacing w:val="-3"/>
          <w:sz w:val="24"/>
        </w:rPr>
        <w:t xml:space="preserve"> </w:t>
      </w:r>
      <w:r>
        <w:rPr>
          <w:sz w:val="24"/>
        </w:rPr>
        <w:t>onto</w:t>
      </w:r>
      <w:r>
        <w:rPr>
          <w:spacing w:val="-4"/>
          <w:sz w:val="24"/>
        </w:rPr>
        <w:t xml:space="preserve"> </w:t>
      </w:r>
      <w:r>
        <w:rPr>
          <w:sz w:val="24"/>
        </w:rPr>
        <w:t>a</w:t>
      </w:r>
      <w:r>
        <w:rPr>
          <w:spacing w:val="-2"/>
          <w:sz w:val="24"/>
        </w:rPr>
        <w:t xml:space="preserve"> </w:t>
      </w:r>
      <w:r>
        <w:rPr>
          <w:sz w:val="24"/>
        </w:rPr>
        <w:t>foundation</w:t>
      </w:r>
      <w:r>
        <w:rPr>
          <w:spacing w:val="-1"/>
          <w:sz w:val="24"/>
        </w:rPr>
        <w:t xml:space="preserve"> </w:t>
      </w:r>
      <w:r>
        <w:rPr>
          <w:sz w:val="24"/>
        </w:rPr>
        <w:t>slab</w:t>
      </w:r>
      <w:r>
        <w:rPr>
          <w:spacing w:val="-3"/>
          <w:sz w:val="24"/>
        </w:rPr>
        <w:t xml:space="preserve"> </w:t>
      </w:r>
      <w:r>
        <w:rPr>
          <w:sz w:val="24"/>
        </w:rPr>
        <w:t>that must</w:t>
      </w:r>
      <w:r>
        <w:rPr>
          <w:spacing w:val="-3"/>
          <w:sz w:val="24"/>
        </w:rPr>
        <w:t xml:space="preserve"> </w:t>
      </w:r>
      <w:r>
        <w:rPr>
          <w:sz w:val="24"/>
        </w:rPr>
        <w:t>extend 0.08m to 0.15m (0’ 3” to 0’ 6”) beyond the stone</w:t>
      </w:r>
      <w:r>
        <w:rPr>
          <w:spacing w:val="-2"/>
          <w:sz w:val="24"/>
        </w:rPr>
        <w:t xml:space="preserve"> </w:t>
      </w:r>
      <w:r>
        <w:rPr>
          <w:sz w:val="24"/>
        </w:rPr>
        <w:t>or base in every</w:t>
      </w:r>
      <w:r>
        <w:rPr>
          <w:spacing w:val="-1"/>
          <w:sz w:val="24"/>
        </w:rPr>
        <w:t xml:space="preserve"> </w:t>
      </w:r>
      <w:r>
        <w:rPr>
          <w:sz w:val="24"/>
        </w:rPr>
        <w:t xml:space="preserve">direction and lie flush with the ground (not the grass) </w:t>
      </w:r>
      <w:proofErr w:type="gramStart"/>
      <w:r>
        <w:rPr>
          <w:sz w:val="24"/>
        </w:rPr>
        <w:t>so as to</w:t>
      </w:r>
      <w:proofErr w:type="gramEnd"/>
      <w:r>
        <w:rPr>
          <w:sz w:val="24"/>
        </w:rPr>
        <w:t xml:space="preserve"> allow a grass cutter to pass over it, </w:t>
      </w:r>
      <w:r>
        <w:rPr>
          <w:spacing w:val="-2"/>
          <w:sz w:val="24"/>
        </w:rPr>
        <w:t>freely.</w:t>
      </w:r>
    </w:p>
    <w:p w14:paraId="3701BBC8" w14:textId="77777777" w:rsidR="00BB4801" w:rsidRDefault="00B445E7">
      <w:pPr>
        <w:pStyle w:val="ListParagraph"/>
        <w:numPr>
          <w:ilvl w:val="1"/>
          <w:numId w:val="8"/>
        </w:numPr>
        <w:tabs>
          <w:tab w:val="left" w:pos="743"/>
        </w:tabs>
        <w:spacing w:before="1"/>
        <w:ind w:right="114"/>
        <w:rPr>
          <w:sz w:val="24"/>
        </w:rPr>
      </w:pPr>
      <w:r>
        <w:rPr>
          <w:sz w:val="24"/>
        </w:rPr>
        <w:t>The</w:t>
      </w:r>
      <w:r>
        <w:rPr>
          <w:spacing w:val="-4"/>
          <w:sz w:val="24"/>
        </w:rPr>
        <w:t xml:space="preserve"> </w:t>
      </w:r>
      <w:r>
        <w:rPr>
          <w:sz w:val="24"/>
        </w:rPr>
        <w:t>headstone,</w:t>
      </w:r>
      <w:r>
        <w:rPr>
          <w:spacing w:val="-2"/>
          <w:sz w:val="24"/>
        </w:rPr>
        <w:t xml:space="preserve"> </w:t>
      </w:r>
      <w:r>
        <w:rPr>
          <w:sz w:val="24"/>
        </w:rPr>
        <w:t>cross</w:t>
      </w:r>
      <w:r>
        <w:rPr>
          <w:spacing w:val="-6"/>
          <w:sz w:val="24"/>
        </w:rPr>
        <w:t xml:space="preserve"> </w:t>
      </w:r>
      <w:r>
        <w:rPr>
          <w:sz w:val="24"/>
        </w:rPr>
        <w:t>or</w:t>
      </w:r>
      <w:r>
        <w:rPr>
          <w:spacing w:val="-5"/>
          <w:sz w:val="24"/>
        </w:rPr>
        <w:t xml:space="preserve"> </w:t>
      </w:r>
      <w:r>
        <w:rPr>
          <w:sz w:val="24"/>
        </w:rPr>
        <w:t>slab</w:t>
      </w:r>
      <w:r>
        <w:rPr>
          <w:spacing w:val="-2"/>
          <w:sz w:val="24"/>
        </w:rPr>
        <w:t xml:space="preserve"> </w:t>
      </w:r>
      <w:r>
        <w:rPr>
          <w:sz w:val="24"/>
        </w:rPr>
        <w:t>is</w:t>
      </w:r>
      <w:r>
        <w:rPr>
          <w:spacing w:val="-3"/>
          <w:sz w:val="24"/>
        </w:rPr>
        <w:t xml:space="preserve"> </w:t>
      </w:r>
      <w:r>
        <w:rPr>
          <w:sz w:val="24"/>
        </w:rPr>
        <w:t>made</w:t>
      </w:r>
      <w:r>
        <w:rPr>
          <w:spacing w:val="-4"/>
          <w:sz w:val="24"/>
        </w:rPr>
        <w:t xml:space="preserve"> </w:t>
      </w:r>
      <w:r>
        <w:rPr>
          <w:sz w:val="24"/>
        </w:rPr>
        <w:t>of</w:t>
      </w:r>
      <w:r>
        <w:rPr>
          <w:spacing w:val="-4"/>
          <w:sz w:val="24"/>
        </w:rPr>
        <w:t xml:space="preserve"> </w:t>
      </w:r>
      <w:r>
        <w:rPr>
          <w:sz w:val="24"/>
        </w:rPr>
        <w:t>unpolished</w:t>
      </w:r>
      <w:r>
        <w:rPr>
          <w:spacing w:val="-4"/>
          <w:sz w:val="24"/>
        </w:rPr>
        <w:t xml:space="preserve"> </w:t>
      </w:r>
      <w:r>
        <w:rPr>
          <w:sz w:val="24"/>
        </w:rPr>
        <w:t>natural</w:t>
      </w:r>
      <w:r>
        <w:rPr>
          <w:spacing w:val="-2"/>
          <w:sz w:val="24"/>
        </w:rPr>
        <w:t xml:space="preserve"> </w:t>
      </w:r>
      <w:r>
        <w:rPr>
          <w:sz w:val="24"/>
        </w:rPr>
        <w:t>stone</w:t>
      </w:r>
      <w:r>
        <w:rPr>
          <w:spacing w:val="-2"/>
          <w:sz w:val="24"/>
        </w:rPr>
        <w:t xml:space="preserve"> </w:t>
      </w:r>
      <w:r>
        <w:rPr>
          <w:sz w:val="24"/>
        </w:rPr>
        <w:t>sympathetic</w:t>
      </w:r>
      <w:r>
        <w:rPr>
          <w:spacing w:val="-6"/>
          <w:sz w:val="24"/>
        </w:rPr>
        <w:t xml:space="preserve"> </w:t>
      </w:r>
      <w:r>
        <w:rPr>
          <w:sz w:val="24"/>
        </w:rPr>
        <w:t>to</w:t>
      </w:r>
      <w:r>
        <w:rPr>
          <w:spacing w:val="-5"/>
          <w:sz w:val="24"/>
        </w:rPr>
        <w:t xml:space="preserve"> </w:t>
      </w:r>
      <w:r>
        <w:rPr>
          <w:sz w:val="24"/>
        </w:rPr>
        <w:t>the fabric of the church, or of English oak.</w:t>
      </w:r>
    </w:p>
    <w:p w14:paraId="588DC3E4" w14:textId="77777777" w:rsidR="00BB4801" w:rsidRDefault="00B445E7">
      <w:pPr>
        <w:pStyle w:val="ListParagraph"/>
        <w:numPr>
          <w:ilvl w:val="0"/>
          <w:numId w:val="8"/>
        </w:numPr>
        <w:tabs>
          <w:tab w:val="left" w:pos="383"/>
        </w:tabs>
        <w:spacing w:before="292"/>
        <w:ind w:right="81"/>
        <w:rPr>
          <w:sz w:val="24"/>
        </w:rPr>
      </w:pPr>
      <w:r>
        <w:rPr>
          <w:sz w:val="24"/>
        </w:rPr>
        <w:t xml:space="preserve">Generally, the inscription is in words and numbers only and is incised without any </w:t>
      </w:r>
      <w:proofErr w:type="spellStart"/>
      <w:r>
        <w:rPr>
          <w:sz w:val="24"/>
        </w:rPr>
        <w:t>colouring</w:t>
      </w:r>
      <w:proofErr w:type="spellEnd"/>
      <w:r>
        <w:rPr>
          <w:sz w:val="24"/>
        </w:rPr>
        <w:t>, gilding or silvering. The inscription must include the full names of the person or</w:t>
      </w:r>
      <w:r>
        <w:rPr>
          <w:spacing w:val="-1"/>
          <w:sz w:val="24"/>
        </w:rPr>
        <w:t xml:space="preserve"> </w:t>
      </w:r>
      <w:r>
        <w:rPr>
          <w:sz w:val="24"/>
        </w:rPr>
        <w:t>persons</w:t>
      </w:r>
      <w:r>
        <w:rPr>
          <w:spacing w:val="-4"/>
          <w:sz w:val="24"/>
        </w:rPr>
        <w:t xml:space="preserve"> </w:t>
      </w:r>
      <w:r>
        <w:rPr>
          <w:sz w:val="24"/>
        </w:rPr>
        <w:t>buried</w:t>
      </w:r>
      <w:r>
        <w:rPr>
          <w:spacing w:val="-3"/>
          <w:sz w:val="24"/>
        </w:rPr>
        <w:t xml:space="preserve"> </w:t>
      </w:r>
      <w:r>
        <w:rPr>
          <w:sz w:val="24"/>
        </w:rPr>
        <w:t>with</w:t>
      </w:r>
      <w:r>
        <w:rPr>
          <w:spacing w:val="-3"/>
          <w:sz w:val="24"/>
        </w:rPr>
        <w:t xml:space="preserve"> </w:t>
      </w:r>
      <w:r>
        <w:rPr>
          <w:sz w:val="24"/>
        </w:rPr>
        <w:t>dates</w:t>
      </w:r>
      <w:r>
        <w:rPr>
          <w:spacing w:val="-2"/>
          <w:sz w:val="24"/>
        </w:rPr>
        <w:t xml:space="preserve"> </w:t>
      </w:r>
      <w:r>
        <w:rPr>
          <w:sz w:val="24"/>
        </w:rPr>
        <w:t>or</w:t>
      </w:r>
      <w:r>
        <w:rPr>
          <w:spacing w:val="-1"/>
          <w:sz w:val="24"/>
        </w:rPr>
        <w:t xml:space="preserve"> </w:t>
      </w:r>
      <w:r>
        <w:rPr>
          <w:sz w:val="24"/>
        </w:rPr>
        <w:t>years</w:t>
      </w:r>
      <w:r>
        <w:rPr>
          <w:spacing w:val="-4"/>
          <w:sz w:val="24"/>
        </w:rPr>
        <w:t xml:space="preserve"> </w:t>
      </w:r>
      <w:r>
        <w:rPr>
          <w:sz w:val="24"/>
        </w:rPr>
        <w:t>of</w:t>
      </w:r>
      <w:r>
        <w:rPr>
          <w:spacing w:val="-3"/>
          <w:sz w:val="24"/>
        </w:rPr>
        <w:t xml:space="preserve"> </w:t>
      </w:r>
      <w:r>
        <w:rPr>
          <w:sz w:val="24"/>
        </w:rPr>
        <w:t>birth</w:t>
      </w:r>
      <w:r>
        <w:rPr>
          <w:spacing w:val="-3"/>
          <w:sz w:val="24"/>
        </w:rPr>
        <w:t xml:space="preserve"> </w:t>
      </w:r>
      <w:r>
        <w:rPr>
          <w:sz w:val="24"/>
        </w:rPr>
        <w:t>and</w:t>
      </w:r>
      <w:r>
        <w:rPr>
          <w:spacing w:val="-3"/>
          <w:sz w:val="24"/>
        </w:rPr>
        <w:t xml:space="preserve"> </w:t>
      </w:r>
      <w:r>
        <w:rPr>
          <w:sz w:val="24"/>
        </w:rPr>
        <w:t>death.</w:t>
      </w:r>
      <w:r>
        <w:rPr>
          <w:spacing w:val="-3"/>
          <w:sz w:val="24"/>
        </w:rPr>
        <w:t xml:space="preserve"> </w:t>
      </w:r>
      <w:r>
        <w:rPr>
          <w:sz w:val="24"/>
        </w:rPr>
        <w:t>The</w:t>
      </w:r>
      <w:r>
        <w:rPr>
          <w:spacing w:val="-4"/>
          <w:sz w:val="24"/>
        </w:rPr>
        <w:t xml:space="preserve"> </w:t>
      </w:r>
      <w:r>
        <w:rPr>
          <w:sz w:val="24"/>
        </w:rPr>
        <w:t>incumbent</w:t>
      </w:r>
      <w:r>
        <w:rPr>
          <w:spacing w:val="-3"/>
          <w:sz w:val="24"/>
        </w:rPr>
        <w:t xml:space="preserve"> </w:t>
      </w:r>
      <w:r>
        <w:rPr>
          <w:sz w:val="24"/>
        </w:rPr>
        <w:t>may</w:t>
      </w:r>
      <w:r>
        <w:rPr>
          <w:spacing w:val="-2"/>
          <w:sz w:val="24"/>
        </w:rPr>
        <w:t xml:space="preserve"> </w:t>
      </w:r>
      <w:r>
        <w:rPr>
          <w:sz w:val="24"/>
        </w:rPr>
        <w:t>permit</w:t>
      </w:r>
      <w:r>
        <w:rPr>
          <w:spacing w:val="-3"/>
          <w:sz w:val="24"/>
        </w:rPr>
        <w:t xml:space="preserve"> </w:t>
      </w:r>
      <w:r>
        <w:rPr>
          <w:sz w:val="24"/>
        </w:rPr>
        <w:t>the side bearing</w:t>
      </w:r>
      <w:r>
        <w:rPr>
          <w:spacing w:val="-1"/>
          <w:sz w:val="24"/>
        </w:rPr>
        <w:t xml:space="preserve"> </w:t>
      </w:r>
      <w:r>
        <w:rPr>
          <w:sz w:val="24"/>
        </w:rPr>
        <w:t>the inscription to</w:t>
      </w:r>
      <w:r>
        <w:rPr>
          <w:spacing w:val="-1"/>
          <w:sz w:val="24"/>
        </w:rPr>
        <w:t xml:space="preserve"> </w:t>
      </w:r>
      <w:r>
        <w:rPr>
          <w:sz w:val="24"/>
        </w:rPr>
        <w:t>be polished. The</w:t>
      </w:r>
      <w:r>
        <w:rPr>
          <w:spacing w:val="-1"/>
          <w:sz w:val="24"/>
        </w:rPr>
        <w:t xml:space="preserve"> </w:t>
      </w:r>
      <w:r>
        <w:rPr>
          <w:sz w:val="24"/>
        </w:rPr>
        <w:t>incumbent may permit additional words provided that:</w:t>
      </w:r>
    </w:p>
    <w:p w14:paraId="51A0F2AB" w14:textId="77777777" w:rsidR="00BB4801" w:rsidRDefault="00B445E7">
      <w:pPr>
        <w:pStyle w:val="ListParagraph"/>
        <w:numPr>
          <w:ilvl w:val="1"/>
          <w:numId w:val="8"/>
        </w:numPr>
        <w:tabs>
          <w:tab w:val="left" w:pos="742"/>
        </w:tabs>
        <w:spacing w:before="292"/>
        <w:ind w:left="742" w:hanging="359"/>
        <w:rPr>
          <w:sz w:val="24"/>
        </w:rPr>
      </w:pPr>
      <w:r>
        <w:rPr>
          <w:sz w:val="24"/>
        </w:rPr>
        <w:t>they</w:t>
      </w:r>
      <w:r>
        <w:rPr>
          <w:spacing w:val="-2"/>
          <w:sz w:val="24"/>
        </w:rPr>
        <w:t xml:space="preserve"> </w:t>
      </w:r>
      <w:r>
        <w:rPr>
          <w:sz w:val="24"/>
        </w:rPr>
        <w:t>are</w:t>
      </w:r>
      <w:r>
        <w:rPr>
          <w:spacing w:val="-3"/>
          <w:sz w:val="24"/>
        </w:rPr>
        <w:t xml:space="preserve"> </w:t>
      </w:r>
      <w:r>
        <w:rPr>
          <w:sz w:val="24"/>
        </w:rPr>
        <w:t>not</w:t>
      </w:r>
      <w:r>
        <w:rPr>
          <w:spacing w:val="-2"/>
          <w:sz w:val="24"/>
        </w:rPr>
        <w:t xml:space="preserve"> </w:t>
      </w:r>
      <w:r>
        <w:rPr>
          <w:sz w:val="24"/>
        </w:rPr>
        <w:t>tactless</w:t>
      </w:r>
      <w:r>
        <w:rPr>
          <w:spacing w:val="-2"/>
          <w:sz w:val="24"/>
        </w:rPr>
        <w:t xml:space="preserve"> </w:t>
      </w:r>
      <w:r>
        <w:rPr>
          <w:sz w:val="24"/>
        </w:rPr>
        <w:t>or</w:t>
      </w:r>
      <w:r>
        <w:rPr>
          <w:spacing w:val="-3"/>
          <w:sz w:val="24"/>
        </w:rPr>
        <w:t xml:space="preserve"> </w:t>
      </w:r>
      <w:proofErr w:type="gramStart"/>
      <w:r>
        <w:rPr>
          <w:spacing w:val="-2"/>
          <w:sz w:val="24"/>
        </w:rPr>
        <w:t>inapt;</w:t>
      </w:r>
      <w:proofErr w:type="gramEnd"/>
    </w:p>
    <w:p w14:paraId="268A7917" w14:textId="77777777" w:rsidR="00BB4801" w:rsidRDefault="00B445E7">
      <w:pPr>
        <w:pStyle w:val="ListParagraph"/>
        <w:numPr>
          <w:ilvl w:val="1"/>
          <w:numId w:val="8"/>
        </w:numPr>
        <w:tabs>
          <w:tab w:val="left" w:pos="742"/>
        </w:tabs>
        <w:ind w:left="742" w:hanging="359"/>
        <w:rPr>
          <w:sz w:val="24"/>
        </w:rPr>
      </w:pPr>
      <w:r>
        <w:rPr>
          <w:sz w:val="24"/>
        </w:rPr>
        <w:t>they</w:t>
      </w:r>
      <w:r>
        <w:rPr>
          <w:spacing w:val="-5"/>
          <w:sz w:val="24"/>
        </w:rPr>
        <w:t xml:space="preserve"> </w:t>
      </w:r>
      <w:r>
        <w:rPr>
          <w:sz w:val="24"/>
        </w:rPr>
        <w:t>are</w:t>
      </w:r>
      <w:r>
        <w:rPr>
          <w:spacing w:val="-1"/>
          <w:sz w:val="24"/>
        </w:rPr>
        <w:t xml:space="preserve"> </w:t>
      </w:r>
      <w:r>
        <w:rPr>
          <w:sz w:val="24"/>
        </w:rPr>
        <w:t>consistent</w:t>
      </w:r>
      <w:r>
        <w:rPr>
          <w:spacing w:val="-4"/>
          <w:sz w:val="24"/>
        </w:rPr>
        <w:t xml:space="preserve"> </w:t>
      </w:r>
      <w:r>
        <w:rPr>
          <w:sz w:val="24"/>
        </w:rPr>
        <w:t>with</w:t>
      </w:r>
      <w:r>
        <w:rPr>
          <w:spacing w:val="-3"/>
          <w:sz w:val="24"/>
        </w:rPr>
        <w:t xml:space="preserve"> </w:t>
      </w:r>
      <w:r>
        <w:rPr>
          <w:sz w:val="24"/>
        </w:rPr>
        <w:t>Christian</w:t>
      </w:r>
      <w:r>
        <w:rPr>
          <w:spacing w:val="-3"/>
          <w:sz w:val="24"/>
        </w:rPr>
        <w:t xml:space="preserve"> </w:t>
      </w:r>
      <w:r>
        <w:rPr>
          <w:sz w:val="24"/>
        </w:rPr>
        <w:t>scripture,</w:t>
      </w:r>
      <w:r>
        <w:rPr>
          <w:spacing w:val="-5"/>
          <w:sz w:val="24"/>
        </w:rPr>
        <w:t xml:space="preserve"> </w:t>
      </w:r>
      <w:r>
        <w:rPr>
          <w:sz w:val="24"/>
        </w:rPr>
        <w:t>teaching</w:t>
      </w:r>
      <w:r>
        <w:rPr>
          <w:spacing w:val="-2"/>
          <w:sz w:val="24"/>
        </w:rPr>
        <w:t xml:space="preserve"> </w:t>
      </w:r>
      <w:r>
        <w:rPr>
          <w:sz w:val="24"/>
        </w:rPr>
        <w:t>and</w:t>
      </w:r>
      <w:r>
        <w:rPr>
          <w:spacing w:val="-3"/>
          <w:sz w:val="24"/>
        </w:rPr>
        <w:t xml:space="preserve"> </w:t>
      </w:r>
      <w:r>
        <w:rPr>
          <w:sz w:val="24"/>
        </w:rPr>
        <w:t>doctrine;</w:t>
      </w:r>
      <w:r>
        <w:rPr>
          <w:spacing w:val="-4"/>
          <w:sz w:val="24"/>
        </w:rPr>
        <w:t xml:space="preserve"> </w:t>
      </w:r>
      <w:r>
        <w:rPr>
          <w:spacing w:val="-5"/>
          <w:sz w:val="24"/>
        </w:rPr>
        <w:t>and</w:t>
      </w:r>
    </w:p>
    <w:p w14:paraId="29544192" w14:textId="77777777" w:rsidR="00BB4801" w:rsidRDefault="00B445E7">
      <w:pPr>
        <w:pStyle w:val="ListParagraph"/>
        <w:numPr>
          <w:ilvl w:val="1"/>
          <w:numId w:val="8"/>
        </w:numPr>
        <w:tabs>
          <w:tab w:val="left" w:pos="743"/>
        </w:tabs>
        <w:spacing w:before="2"/>
        <w:ind w:right="54"/>
        <w:rPr>
          <w:sz w:val="24"/>
        </w:rPr>
      </w:pPr>
      <w:proofErr w:type="gramStart"/>
      <w:r>
        <w:rPr>
          <w:sz w:val="24"/>
        </w:rPr>
        <w:t>they</w:t>
      </w:r>
      <w:proofErr w:type="gramEnd"/>
      <w:r>
        <w:rPr>
          <w:spacing w:val="-5"/>
          <w:sz w:val="24"/>
        </w:rPr>
        <w:t xml:space="preserve"> </w:t>
      </w:r>
      <w:r>
        <w:rPr>
          <w:sz w:val="24"/>
        </w:rPr>
        <w:t>do</w:t>
      </w:r>
      <w:r>
        <w:rPr>
          <w:spacing w:val="-5"/>
          <w:sz w:val="24"/>
        </w:rPr>
        <w:t xml:space="preserve"> </w:t>
      </w:r>
      <w:r>
        <w:rPr>
          <w:sz w:val="24"/>
        </w:rPr>
        <w:t>not</w:t>
      </w:r>
      <w:r>
        <w:rPr>
          <w:spacing w:val="-3"/>
          <w:sz w:val="24"/>
        </w:rPr>
        <w:t xml:space="preserve"> </w:t>
      </w:r>
      <w:r>
        <w:rPr>
          <w:sz w:val="24"/>
        </w:rPr>
        <w:t>intentionally,</w:t>
      </w:r>
      <w:r>
        <w:rPr>
          <w:spacing w:val="-4"/>
          <w:sz w:val="24"/>
        </w:rPr>
        <w:t xml:space="preserve"> </w:t>
      </w:r>
      <w:r>
        <w:rPr>
          <w:sz w:val="24"/>
        </w:rPr>
        <w:t>by</w:t>
      </w:r>
      <w:r>
        <w:rPr>
          <w:spacing w:val="-4"/>
          <w:sz w:val="24"/>
        </w:rPr>
        <w:t xml:space="preserve"> </w:t>
      </w:r>
      <w:r>
        <w:rPr>
          <w:sz w:val="24"/>
        </w:rPr>
        <w:t>implication or</w:t>
      </w:r>
      <w:r>
        <w:rPr>
          <w:spacing w:val="-3"/>
          <w:sz w:val="24"/>
        </w:rPr>
        <w:t xml:space="preserve"> </w:t>
      </w:r>
      <w:r>
        <w:rPr>
          <w:sz w:val="24"/>
        </w:rPr>
        <w:t>otherwise,</w:t>
      </w:r>
      <w:r>
        <w:rPr>
          <w:spacing w:val="-3"/>
          <w:sz w:val="24"/>
        </w:rPr>
        <w:t xml:space="preserve"> </w:t>
      </w:r>
      <w:r>
        <w:rPr>
          <w:sz w:val="24"/>
        </w:rPr>
        <w:t>draw</w:t>
      </w:r>
      <w:r>
        <w:rPr>
          <w:spacing w:val="-4"/>
          <w:sz w:val="24"/>
        </w:rPr>
        <w:t xml:space="preserve"> </w:t>
      </w:r>
      <w:r>
        <w:rPr>
          <w:sz w:val="24"/>
        </w:rPr>
        <w:t>a</w:t>
      </w:r>
      <w:r>
        <w:rPr>
          <w:spacing w:val="-3"/>
          <w:sz w:val="24"/>
        </w:rPr>
        <w:t xml:space="preserve"> </w:t>
      </w:r>
      <w:r>
        <w:rPr>
          <w:sz w:val="24"/>
        </w:rPr>
        <w:t>comparison</w:t>
      </w:r>
      <w:r>
        <w:rPr>
          <w:spacing w:val="-5"/>
          <w:sz w:val="24"/>
        </w:rPr>
        <w:t xml:space="preserve"> </w:t>
      </w:r>
      <w:r>
        <w:rPr>
          <w:sz w:val="24"/>
        </w:rPr>
        <w:t>of</w:t>
      </w:r>
      <w:r>
        <w:rPr>
          <w:spacing w:val="-5"/>
          <w:sz w:val="24"/>
        </w:rPr>
        <w:t xml:space="preserve"> </w:t>
      </w:r>
      <w:r>
        <w:rPr>
          <w:sz w:val="24"/>
        </w:rPr>
        <w:t>any</w:t>
      </w:r>
      <w:r>
        <w:rPr>
          <w:spacing w:val="-4"/>
          <w:sz w:val="24"/>
        </w:rPr>
        <w:t xml:space="preserve"> </w:t>
      </w:r>
      <w:r>
        <w:rPr>
          <w:sz w:val="24"/>
        </w:rPr>
        <w:t>sort with anyone else buried in the churchyard.</w:t>
      </w:r>
    </w:p>
    <w:p w14:paraId="20644C31" w14:textId="77777777" w:rsidR="00BB4801" w:rsidRDefault="00BB4801">
      <w:pPr>
        <w:pStyle w:val="BodyText"/>
      </w:pPr>
    </w:p>
    <w:p w14:paraId="42CBB896" w14:textId="77777777" w:rsidR="00BB4801" w:rsidRDefault="00B445E7">
      <w:pPr>
        <w:pStyle w:val="ListParagraph"/>
        <w:numPr>
          <w:ilvl w:val="0"/>
          <w:numId w:val="8"/>
        </w:numPr>
        <w:tabs>
          <w:tab w:val="left" w:pos="383"/>
        </w:tabs>
        <w:ind w:right="281"/>
        <w:rPr>
          <w:sz w:val="24"/>
        </w:rPr>
      </w:pPr>
      <w:r>
        <w:rPr>
          <w:sz w:val="24"/>
        </w:rPr>
        <w:t xml:space="preserve">If it is sought to </w:t>
      </w:r>
      <w:r>
        <w:rPr>
          <w:sz w:val="24"/>
        </w:rPr>
        <w:t>have an incised carving representing a special aspect of the life of the deceased on the headstone then, in addition to the incumbent’s agreement, specific permission must be sought from the Chancellor. Such a carving must not be inappropriate</w:t>
      </w:r>
      <w:r>
        <w:rPr>
          <w:spacing w:val="-4"/>
          <w:sz w:val="24"/>
        </w:rPr>
        <w:t xml:space="preserve"> </w:t>
      </w:r>
      <w:r>
        <w:rPr>
          <w:sz w:val="24"/>
        </w:rPr>
        <w:t>for</w:t>
      </w:r>
      <w:r>
        <w:rPr>
          <w:spacing w:val="-1"/>
          <w:sz w:val="24"/>
        </w:rPr>
        <w:t xml:space="preserve"> </w:t>
      </w:r>
      <w:r>
        <w:rPr>
          <w:sz w:val="24"/>
        </w:rPr>
        <w:t>a</w:t>
      </w:r>
      <w:r>
        <w:rPr>
          <w:spacing w:val="-4"/>
          <w:sz w:val="24"/>
        </w:rPr>
        <w:t xml:space="preserve"> </w:t>
      </w:r>
      <w:r>
        <w:rPr>
          <w:sz w:val="24"/>
        </w:rPr>
        <w:t>Christian</w:t>
      </w:r>
      <w:r>
        <w:rPr>
          <w:spacing w:val="-3"/>
          <w:sz w:val="24"/>
        </w:rPr>
        <w:t xml:space="preserve"> </w:t>
      </w:r>
      <w:r>
        <w:rPr>
          <w:sz w:val="24"/>
        </w:rPr>
        <w:t>place</w:t>
      </w:r>
      <w:r>
        <w:rPr>
          <w:spacing w:val="-4"/>
          <w:sz w:val="24"/>
        </w:rPr>
        <w:t xml:space="preserve"> </w:t>
      </w:r>
      <w:r>
        <w:rPr>
          <w:sz w:val="24"/>
        </w:rPr>
        <w:t>of</w:t>
      </w:r>
      <w:r>
        <w:rPr>
          <w:spacing w:val="-3"/>
          <w:sz w:val="24"/>
        </w:rPr>
        <w:t xml:space="preserve"> </w:t>
      </w:r>
      <w:r>
        <w:rPr>
          <w:sz w:val="24"/>
        </w:rPr>
        <w:t>burial</w:t>
      </w:r>
      <w:r>
        <w:rPr>
          <w:spacing w:val="-1"/>
          <w:sz w:val="24"/>
        </w:rPr>
        <w:t xml:space="preserve"> </w:t>
      </w:r>
      <w:r>
        <w:rPr>
          <w:sz w:val="24"/>
        </w:rPr>
        <w:t>and</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no</w:t>
      </w:r>
      <w:r>
        <w:rPr>
          <w:spacing w:val="-4"/>
          <w:sz w:val="24"/>
        </w:rPr>
        <w:t xml:space="preserve"> </w:t>
      </w:r>
      <w:r>
        <w:rPr>
          <w:sz w:val="24"/>
        </w:rPr>
        <w:t>larger</w:t>
      </w:r>
      <w:r>
        <w:rPr>
          <w:spacing w:val="-4"/>
          <w:sz w:val="24"/>
        </w:rPr>
        <w:t xml:space="preserve"> </w:t>
      </w:r>
      <w:r>
        <w:rPr>
          <w:sz w:val="24"/>
        </w:rPr>
        <w:t>than</w:t>
      </w:r>
      <w:r>
        <w:rPr>
          <w:spacing w:val="-3"/>
          <w:sz w:val="24"/>
        </w:rPr>
        <w:t xml:space="preserve"> </w:t>
      </w:r>
      <w:r>
        <w:rPr>
          <w:sz w:val="24"/>
        </w:rPr>
        <w:t>0.15m</w:t>
      </w:r>
      <w:r>
        <w:rPr>
          <w:spacing w:val="-1"/>
          <w:sz w:val="24"/>
        </w:rPr>
        <w:t xml:space="preserve"> </w:t>
      </w:r>
      <w:r>
        <w:rPr>
          <w:sz w:val="24"/>
        </w:rPr>
        <w:t>x</w:t>
      </w:r>
      <w:r>
        <w:rPr>
          <w:spacing w:val="-2"/>
          <w:sz w:val="24"/>
        </w:rPr>
        <w:t xml:space="preserve"> </w:t>
      </w:r>
      <w:r>
        <w:rPr>
          <w:sz w:val="24"/>
        </w:rPr>
        <w:t>0.15m (0’ 6” x 0’ 6”).</w:t>
      </w:r>
    </w:p>
    <w:p w14:paraId="1C752298" w14:textId="77777777" w:rsidR="00BB4801" w:rsidRDefault="00B445E7">
      <w:pPr>
        <w:pStyle w:val="ListParagraph"/>
        <w:numPr>
          <w:ilvl w:val="0"/>
          <w:numId w:val="8"/>
        </w:numPr>
        <w:tabs>
          <w:tab w:val="left" w:pos="383"/>
        </w:tabs>
        <w:spacing w:before="292"/>
        <w:ind w:right="277"/>
        <w:rPr>
          <w:sz w:val="24"/>
        </w:rPr>
      </w:pPr>
      <w:r>
        <w:rPr>
          <w:sz w:val="24"/>
        </w:rPr>
        <w:t>The name of the mason making the monument is not to be on the front of it and if permitted</w:t>
      </w:r>
      <w:r>
        <w:rPr>
          <w:spacing w:val="-2"/>
          <w:sz w:val="24"/>
        </w:rPr>
        <w:t xml:space="preserve"> </w:t>
      </w:r>
      <w:r>
        <w:rPr>
          <w:sz w:val="24"/>
        </w:rPr>
        <w:t>at</w:t>
      </w:r>
      <w:r>
        <w:rPr>
          <w:spacing w:val="-1"/>
          <w:sz w:val="24"/>
        </w:rPr>
        <w:t xml:space="preserve"> </w:t>
      </w:r>
      <w:r>
        <w:rPr>
          <w:sz w:val="24"/>
        </w:rPr>
        <w:t>all</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incumbent</w:t>
      </w:r>
      <w:r>
        <w:rPr>
          <w:spacing w:val="-1"/>
          <w:sz w:val="24"/>
        </w:rPr>
        <w:t xml:space="preserve"> </w:t>
      </w:r>
      <w:r>
        <w:rPr>
          <w:sz w:val="24"/>
        </w:rPr>
        <w:t>(whose</w:t>
      </w:r>
      <w:r>
        <w:rPr>
          <w:spacing w:val="-4"/>
          <w:sz w:val="24"/>
        </w:rPr>
        <w:t xml:space="preserve"> </w:t>
      </w:r>
      <w:r>
        <w:rPr>
          <w:sz w:val="24"/>
        </w:rPr>
        <w:t>permission</w:t>
      </w:r>
      <w:r>
        <w:rPr>
          <w:spacing w:val="-1"/>
          <w:sz w:val="24"/>
        </w:rPr>
        <w:t xml:space="preserve"> </w:t>
      </w:r>
      <w:r>
        <w:rPr>
          <w:sz w:val="24"/>
        </w:rPr>
        <w:t>shall</w:t>
      </w:r>
      <w:r>
        <w:rPr>
          <w:spacing w:val="-1"/>
          <w:sz w:val="24"/>
        </w:rPr>
        <w:t xml:space="preserve"> </w:t>
      </w:r>
      <w:r>
        <w:rPr>
          <w:sz w:val="24"/>
        </w:rPr>
        <w:t>only</w:t>
      </w:r>
      <w:r>
        <w:rPr>
          <w:spacing w:val="-3"/>
          <w:sz w:val="24"/>
        </w:rPr>
        <w:t xml:space="preserve"> </w:t>
      </w:r>
      <w:r>
        <w:rPr>
          <w:sz w:val="24"/>
        </w:rPr>
        <w:t>be</w:t>
      </w:r>
      <w:r>
        <w:rPr>
          <w:spacing w:val="-1"/>
          <w:sz w:val="24"/>
        </w:rPr>
        <w:t xml:space="preserve"> </w:t>
      </w:r>
      <w:r>
        <w:rPr>
          <w:sz w:val="24"/>
        </w:rPr>
        <w:t>granted</w:t>
      </w:r>
      <w:r>
        <w:rPr>
          <w:spacing w:val="1"/>
          <w:sz w:val="24"/>
        </w:rPr>
        <w:t xml:space="preserve"> </w:t>
      </w:r>
      <w:r>
        <w:rPr>
          <w:sz w:val="24"/>
        </w:rPr>
        <w:t>if</w:t>
      </w:r>
      <w:r>
        <w:rPr>
          <w:spacing w:val="-2"/>
          <w:sz w:val="24"/>
        </w:rPr>
        <w:t xml:space="preserve"> </w:t>
      </w:r>
      <w:r>
        <w:rPr>
          <w:sz w:val="24"/>
        </w:rPr>
        <w:t>he or</w:t>
      </w:r>
      <w:r>
        <w:rPr>
          <w:spacing w:val="-4"/>
          <w:sz w:val="24"/>
        </w:rPr>
        <w:t xml:space="preserve"> </w:t>
      </w:r>
      <w:r>
        <w:rPr>
          <w:spacing w:val="-5"/>
          <w:sz w:val="24"/>
        </w:rPr>
        <w:t>she</w:t>
      </w:r>
    </w:p>
    <w:p w14:paraId="54BCDB5D" w14:textId="77777777" w:rsidR="00BB4801" w:rsidRDefault="00BB4801">
      <w:pPr>
        <w:pStyle w:val="ListParagraph"/>
        <w:rPr>
          <w:sz w:val="24"/>
        </w:rPr>
        <w:sectPr w:rsidR="00BB4801">
          <w:pgSz w:w="11910" w:h="16840"/>
          <w:pgMar w:top="1380" w:right="1417" w:bottom="940" w:left="1417" w:header="0" w:footer="750" w:gutter="0"/>
          <w:cols w:space="720"/>
        </w:sectPr>
      </w:pPr>
    </w:p>
    <w:p w14:paraId="6C3856D3" w14:textId="77777777" w:rsidR="00BB4801" w:rsidRDefault="00B445E7">
      <w:pPr>
        <w:pStyle w:val="BodyText"/>
        <w:spacing w:before="41"/>
        <w:ind w:left="383"/>
      </w:pPr>
      <w:r>
        <w:lastRenderedPageBreak/>
        <w:t>considers</w:t>
      </w:r>
      <w:r>
        <w:rPr>
          <w:spacing w:val="-4"/>
        </w:rPr>
        <w:t xml:space="preserve"> </w:t>
      </w:r>
      <w:r>
        <w:t>the</w:t>
      </w:r>
      <w:r>
        <w:rPr>
          <w:spacing w:val="-2"/>
        </w:rPr>
        <w:t xml:space="preserve"> </w:t>
      </w:r>
      <w:r>
        <w:t>appearance</w:t>
      </w:r>
      <w:r>
        <w:rPr>
          <w:spacing w:val="-2"/>
        </w:rPr>
        <w:t xml:space="preserve"> </w:t>
      </w:r>
      <w:r>
        <w:t>of the</w:t>
      </w:r>
      <w:r>
        <w:rPr>
          <w:spacing w:val="-4"/>
        </w:rPr>
        <w:t xml:space="preserve"> </w:t>
      </w:r>
      <w:r>
        <w:t>name</w:t>
      </w:r>
      <w:r>
        <w:rPr>
          <w:spacing w:val="-4"/>
        </w:rPr>
        <w:t xml:space="preserve"> </w:t>
      </w:r>
      <w:r>
        <w:t>will</w:t>
      </w:r>
      <w:r>
        <w:rPr>
          <w:spacing w:val="-3"/>
        </w:rPr>
        <w:t xml:space="preserve"> </w:t>
      </w:r>
      <w:r>
        <w:t>not</w:t>
      </w:r>
      <w:r>
        <w:rPr>
          <w:spacing w:val="-4"/>
        </w:rPr>
        <w:t xml:space="preserve"> </w:t>
      </w:r>
      <w:r>
        <w:t>be</w:t>
      </w:r>
      <w:r>
        <w:rPr>
          <w:spacing w:val="-5"/>
        </w:rPr>
        <w:t xml:space="preserve"> </w:t>
      </w:r>
      <w:r>
        <w:t>unsightly) should</w:t>
      </w:r>
      <w:r>
        <w:rPr>
          <w:spacing w:val="-2"/>
        </w:rPr>
        <w:t xml:space="preserve"> </w:t>
      </w:r>
      <w:r>
        <w:t>be</w:t>
      </w:r>
      <w:r>
        <w:rPr>
          <w:spacing w:val="-2"/>
        </w:rPr>
        <w:t xml:space="preserve"> </w:t>
      </w:r>
      <w:r>
        <w:t>in</w:t>
      </w:r>
      <w:r>
        <w:rPr>
          <w:spacing w:val="-4"/>
        </w:rPr>
        <w:t xml:space="preserve"> </w:t>
      </w:r>
      <w:r>
        <w:t>words</w:t>
      </w:r>
      <w:r>
        <w:rPr>
          <w:spacing w:val="-3"/>
        </w:rPr>
        <w:t xml:space="preserve"> </w:t>
      </w:r>
      <w:r>
        <w:t>not exceeding 0.02m (0’ 1”) in height.</w:t>
      </w:r>
    </w:p>
    <w:p w14:paraId="4867C6E7" w14:textId="77777777" w:rsidR="00BB4801" w:rsidRDefault="00B445E7">
      <w:pPr>
        <w:pStyle w:val="Heading1"/>
        <w:spacing w:before="293"/>
      </w:pPr>
      <w:r>
        <w:t>B5.</w:t>
      </w:r>
      <w:r>
        <w:rPr>
          <w:spacing w:val="-2"/>
        </w:rPr>
        <w:t xml:space="preserve"> </w:t>
      </w:r>
      <w:r>
        <w:t>Limits</w:t>
      </w:r>
      <w:r>
        <w:rPr>
          <w:spacing w:val="-3"/>
        </w:rPr>
        <w:t xml:space="preserve"> </w:t>
      </w:r>
      <w:r>
        <w:t>to</w:t>
      </w:r>
      <w:r>
        <w:rPr>
          <w:spacing w:val="-1"/>
        </w:rPr>
        <w:t xml:space="preserve"> </w:t>
      </w:r>
      <w:r>
        <w:t>the</w:t>
      </w:r>
      <w:r>
        <w:rPr>
          <w:spacing w:val="-3"/>
        </w:rPr>
        <w:t xml:space="preserve"> </w:t>
      </w:r>
      <w:r>
        <w:t>incumbent’s</w:t>
      </w:r>
      <w:r>
        <w:rPr>
          <w:spacing w:val="-2"/>
        </w:rPr>
        <w:t xml:space="preserve"> authority</w:t>
      </w:r>
    </w:p>
    <w:p w14:paraId="50465546" w14:textId="77777777" w:rsidR="00BB4801" w:rsidRDefault="00B445E7">
      <w:pPr>
        <w:pStyle w:val="ListParagraph"/>
        <w:numPr>
          <w:ilvl w:val="0"/>
          <w:numId w:val="7"/>
        </w:numPr>
        <w:tabs>
          <w:tab w:val="left" w:pos="383"/>
        </w:tabs>
        <w:spacing w:before="292"/>
        <w:ind w:right="657"/>
        <w:jc w:val="both"/>
        <w:rPr>
          <w:sz w:val="24"/>
        </w:rPr>
      </w:pPr>
      <w:r>
        <w:rPr>
          <w:sz w:val="24"/>
        </w:rPr>
        <w:t>The</w:t>
      </w:r>
      <w:r>
        <w:rPr>
          <w:spacing w:val="-2"/>
          <w:sz w:val="24"/>
        </w:rPr>
        <w:t xml:space="preserve"> </w:t>
      </w:r>
      <w:r>
        <w:rPr>
          <w:sz w:val="24"/>
        </w:rPr>
        <w:t>incumbent</w:t>
      </w:r>
      <w:r>
        <w:rPr>
          <w:spacing w:val="-3"/>
          <w:sz w:val="24"/>
        </w:rPr>
        <w:t xml:space="preserve"> </w:t>
      </w:r>
      <w:r>
        <w:rPr>
          <w:sz w:val="24"/>
        </w:rPr>
        <w:t>has</w:t>
      </w:r>
      <w:r>
        <w:rPr>
          <w:spacing w:val="-2"/>
          <w:sz w:val="24"/>
        </w:rPr>
        <w:t xml:space="preserve"> </w:t>
      </w:r>
      <w:r>
        <w:rPr>
          <w:sz w:val="24"/>
        </w:rPr>
        <w:t>no</w:t>
      </w:r>
      <w:r>
        <w:rPr>
          <w:spacing w:val="-2"/>
          <w:sz w:val="24"/>
        </w:rPr>
        <w:t xml:space="preserve"> </w:t>
      </w:r>
      <w:r>
        <w:rPr>
          <w:sz w:val="24"/>
        </w:rPr>
        <w:t>authority</w:t>
      </w:r>
      <w:r>
        <w:rPr>
          <w:spacing w:val="-5"/>
          <w:sz w:val="24"/>
        </w:rPr>
        <w:t xml:space="preserve"> </w:t>
      </w:r>
      <w:r>
        <w:rPr>
          <w:sz w:val="24"/>
        </w:rPr>
        <w:t>to</w:t>
      </w:r>
      <w:r>
        <w:rPr>
          <w:spacing w:val="-4"/>
          <w:sz w:val="24"/>
        </w:rPr>
        <w:t xml:space="preserve"> </w:t>
      </w:r>
      <w:r>
        <w:rPr>
          <w:sz w:val="24"/>
        </w:rPr>
        <w:t>permit</w:t>
      </w:r>
      <w:r>
        <w:rPr>
          <w:spacing w:val="-3"/>
          <w:sz w:val="24"/>
        </w:rPr>
        <w:t xml:space="preserve"> </w:t>
      </w:r>
      <w:r>
        <w:rPr>
          <w:sz w:val="24"/>
        </w:rPr>
        <w:t>a</w:t>
      </w:r>
      <w:r>
        <w:rPr>
          <w:spacing w:val="-2"/>
          <w:sz w:val="24"/>
        </w:rPr>
        <w:t xml:space="preserve"> </w:t>
      </w:r>
      <w:r>
        <w:rPr>
          <w:sz w:val="24"/>
        </w:rPr>
        <w:t>memorial</w:t>
      </w:r>
      <w:r>
        <w:rPr>
          <w:spacing w:val="-2"/>
          <w:sz w:val="24"/>
        </w:rPr>
        <w:t xml:space="preserve"> </w:t>
      </w:r>
      <w:r>
        <w:rPr>
          <w:sz w:val="24"/>
        </w:rPr>
        <w:t>or</w:t>
      </w:r>
      <w:r>
        <w:rPr>
          <w:spacing w:val="-4"/>
          <w:sz w:val="24"/>
        </w:rPr>
        <w:t xml:space="preserve"> </w:t>
      </w:r>
      <w:r>
        <w:rPr>
          <w:sz w:val="24"/>
        </w:rPr>
        <w:t>monument</w:t>
      </w:r>
      <w:r>
        <w:rPr>
          <w:spacing w:val="-3"/>
          <w:sz w:val="24"/>
        </w:rPr>
        <w:t xml:space="preserve"> </w:t>
      </w:r>
      <w:r>
        <w:rPr>
          <w:sz w:val="24"/>
        </w:rPr>
        <w:t>that does</w:t>
      </w:r>
      <w:r>
        <w:rPr>
          <w:spacing w:val="-4"/>
          <w:sz w:val="24"/>
        </w:rPr>
        <w:t xml:space="preserve"> </w:t>
      </w:r>
      <w:r>
        <w:rPr>
          <w:sz w:val="24"/>
        </w:rPr>
        <w:t xml:space="preserve">not </w:t>
      </w:r>
      <w:r>
        <w:rPr>
          <w:sz w:val="24"/>
        </w:rPr>
        <w:t>comply</w:t>
      </w:r>
      <w:r>
        <w:rPr>
          <w:spacing w:val="-2"/>
          <w:sz w:val="24"/>
        </w:rPr>
        <w:t xml:space="preserve"> </w:t>
      </w:r>
      <w:r>
        <w:rPr>
          <w:sz w:val="24"/>
        </w:rPr>
        <w:t>with</w:t>
      </w:r>
      <w:r>
        <w:rPr>
          <w:spacing w:val="-3"/>
          <w:sz w:val="24"/>
        </w:rPr>
        <w:t xml:space="preserve"> </w:t>
      </w:r>
      <w:r>
        <w:rPr>
          <w:sz w:val="24"/>
        </w:rPr>
        <w:t>the</w:t>
      </w:r>
      <w:r>
        <w:rPr>
          <w:spacing w:val="-1"/>
          <w:sz w:val="24"/>
        </w:rPr>
        <w:t xml:space="preserve"> </w:t>
      </w:r>
      <w:r>
        <w:rPr>
          <w:sz w:val="24"/>
        </w:rPr>
        <w:t>conditions</w:t>
      </w:r>
      <w:r>
        <w:rPr>
          <w:spacing w:val="-2"/>
          <w:sz w:val="24"/>
        </w:rPr>
        <w:t xml:space="preserve"> </w:t>
      </w:r>
      <w:r>
        <w:rPr>
          <w:sz w:val="24"/>
        </w:rPr>
        <w:t>contained in Regulation B4</w:t>
      </w:r>
      <w:r>
        <w:rPr>
          <w:spacing w:val="-3"/>
          <w:sz w:val="24"/>
        </w:rPr>
        <w:t xml:space="preserve"> </w:t>
      </w:r>
      <w:r>
        <w:rPr>
          <w:sz w:val="24"/>
        </w:rPr>
        <w:t>above</w:t>
      </w:r>
      <w:r>
        <w:rPr>
          <w:spacing w:val="-4"/>
          <w:sz w:val="24"/>
        </w:rPr>
        <w:t xml:space="preserve"> </w:t>
      </w:r>
      <w:r>
        <w:rPr>
          <w:sz w:val="24"/>
        </w:rPr>
        <w:t>and</w:t>
      </w:r>
      <w:r>
        <w:rPr>
          <w:spacing w:val="-1"/>
          <w:sz w:val="24"/>
        </w:rPr>
        <w:t xml:space="preserve"> </w:t>
      </w:r>
      <w:proofErr w:type="gramStart"/>
      <w:r>
        <w:rPr>
          <w:sz w:val="24"/>
        </w:rPr>
        <w:t>in</w:t>
      </w:r>
      <w:r>
        <w:rPr>
          <w:spacing w:val="-1"/>
          <w:sz w:val="24"/>
        </w:rPr>
        <w:t xml:space="preserve"> </w:t>
      </w:r>
      <w:r>
        <w:rPr>
          <w:sz w:val="24"/>
        </w:rPr>
        <w:t>particular</w:t>
      </w:r>
      <w:r>
        <w:rPr>
          <w:spacing w:val="-1"/>
          <w:sz w:val="24"/>
        </w:rPr>
        <w:t xml:space="preserve"> </w:t>
      </w:r>
      <w:r>
        <w:rPr>
          <w:sz w:val="24"/>
        </w:rPr>
        <w:t>the</w:t>
      </w:r>
      <w:proofErr w:type="gramEnd"/>
      <w:r>
        <w:rPr>
          <w:sz w:val="24"/>
        </w:rPr>
        <w:t xml:space="preserve"> incumbent has no authority to permit:</w:t>
      </w:r>
    </w:p>
    <w:p w14:paraId="3542319A" w14:textId="77777777" w:rsidR="00BB4801" w:rsidRDefault="00BB4801">
      <w:pPr>
        <w:pStyle w:val="BodyText"/>
        <w:spacing w:before="2"/>
      </w:pPr>
    </w:p>
    <w:p w14:paraId="4775AC40" w14:textId="77777777" w:rsidR="00BB4801" w:rsidRDefault="00B445E7">
      <w:pPr>
        <w:pStyle w:val="ListParagraph"/>
        <w:numPr>
          <w:ilvl w:val="1"/>
          <w:numId w:val="7"/>
        </w:numPr>
        <w:tabs>
          <w:tab w:val="left" w:pos="743"/>
        </w:tabs>
        <w:ind w:right="36"/>
        <w:rPr>
          <w:sz w:val="24"/>
        </w:rPr>
      </w:pPr>
      <w:r>
        <w:rPr>
          <w:sz w:val="24"/>
        </w:rPr>
        <w:t>monuments</w:t>
      </w:r>
      <w:r>
        <w:rPr>
          <w:spacing w:val="-5"/>
          <w:sz w:val="24"/>
        </w:rPr>
        <w:t xml:space="preserve"> </w:t>
      </w:r>
      <w:r>
        <w:rPr>
          <w:sz w:val="24"/>
        </w:rPr>
        <w:t>made</w:t>
      </w:r>
      <w:r>
        <w:rPr>
          <w:spacing w:val="-4"/>
          <w:sz w:val="24"/>
        </w:rPr>
        <w:t xml:space="preserve"> </w:t>
      </w:r>
      <w:r>
        <w:rPr>
          <w:sz w:val="24"/>
        </w:rPr>
        <w:t>of</w:t>
      </w:r>
      <w:r>
        <w:rPr>
          <w:spacing w:val="-4"/>
          <w:sz w:val="24"/>
        </w:rPr>
        <w:t xml:space="preserve"> </w:t>
      </w:r>
      <w:r>
        <w:rPr>
          <w:sz w:val="24"/>
        </w:rPr>
        <w:t>marble</w:t>
      </w:r>
      <w:r>
        <w:rPr>
          <w:spacing w:val="-5"/>
          <w:sz w:val="24"/>
        </w:rPr>
        <w:t xml:space="preserve"> </w:t>
      </w:r>
      <w:r>
        <w:rPr>
          <w:sz w:val="24"/>
        </w:rPr>
        <w:t>or</w:t>
      </w:r>
      <w:r>
        <w:rPr>
          <w:spacing w:val="-4"/>
          <w:sz w:val="24"/>
        </w:rPr>
        <w:t xml:space="preserve"> </w:t>
      </w:r>
      <w:r>
        <w:rPr>
          <w:sz w:val="24"/>
        </w:rPr>
        <w:t>granite</w:t>
      </w:r>
      <w:r>
        <w:rPr>
          <w:spacing w:val="-6"/>
          <w:sz w:val="24"/>
        </w:rPr>
        <w:t xml:space="preserve"> </w:t>
      </w:r>
      <w:r>
        <w:rPr>
          <w:sz w:val="24"/>
        </w:rPr>
        <w:t>(other</w:t>
      </w:r>
      <w:r>
        <w:rPr>
          <w:spacing w:val="-5"/>
          <w:sz w:val="24"/>
        </w:rPr>
        <w:t xml:space="preserve"> </w:t>
      </w:r>
      <w:r>
        <w:rPr>
          <w:sz w:val="24"/>
        </w:rPr>
        <w:t>than</w:t>
      </w:r>
      <w:r>
        <w:rPr>
          <w:spacing w:val="-4"/>
          <w:sz w:val="24"/>
        </w:rPr>
        <w:t xml:space="preserve"> </w:t>
      </w:r>
      <w:r>
        <w:rPr>
          <w:sz w:val="24"/>
        </w:rPr>
        <w:t>unpolished</w:t>
      </w:r>
      <w:r>
        <w:rPr>
          <w:spacing w:val="-4"/>
          <w:sz w:val="24"/>
        </w:rPr>
        <w:t xml:space="preserve"> </w:t>
      </w:r>
      <w:r>
        <w:rPr>
          <w:sz w:val="24"/>
        </w:rPr>
        <w:t>grey</w:t>
      </w:r>
      <w:r>
        <w:rPr>
          <w:spacing w:val="-5"/>
          <w:sz w:val="24"/>
        </w:rPr>
        <w:t xml:space="preserve"> </w:t>
      </w:r>
      <w:r>
        <w:rPr>
          <w:sz w:val="24"/>
        </w:rPr>
        <w:t>granite),</w:t>
      </w:r>
      <w:r>
        <w:rPr>
          <w:spacing w:val="-5"/>
          <w:sz w:val="24"/>
        </w:rPr>
        <w:t xml:space="preserve"> </w:t>
      </w:r>
      <w:r>
        <w:rPr>
          <w:sz w:val="24"/>
        </w:rPr>
        <w:t>artificial stone or plastic and</w:t>
      </w:r>
      <w:proofErr w:type="gramStart"/>
      <w:r>
        <w:rPr>
          <w:sz w:val="24"/>
        </w:rPr>
        <w:t xml:space="preserve">, in particular, </w:t>
      </w:r>
      <w:r>
        <w:rPr>
          <w:sz w:val="24"/>
        </w:rPr>
        <w:t>monuments</w:t>
      </w:r>
      <w:proofErr w:type="gramEnd"/>
      <w:r>
        <w:rPr>
          <w:sz w:val="24"/>
        </w:rPr>
        <w:t xml:space="preserve"> made of black granite or </w:t>
      </w:r>
      <w:proofErr w:type="gramStart"/>
      <w:r>
        <w:rPr>
          <w:sz w:val="24"/>
        </w:rPr>
        <w:t>marble;</w:t>
      </w:r>
      <w:proofErr w:type="gramEnd"/>
    </w:p>
    <w:p w14:paraId="085DDBC9" w14:textId="77777777" w:rsidR="00BB4801" w:rsidRDefault="00B445E7">
      <w:pPr>
        <w:pStyle w:val="ListParagraph"/>
        <w:numPr>
          <w:ilvl w:val="1"/>
          <w:numId w:val="7"/>
        </w:numPr>
        <w:tabs>
          <w:tab w:val="left" w:pos="742"/>
        </w:tabs>
        <w:spacing w:line="293" w:lineRule="exact"/>
        <w:ind w:left="742" w:hanging="359"/>
        <w:rPr>
          <w:sz w:val="24"/>
        </w:rPr>
      </w:pPr>
      <w:r>
        <w:rPr>
          <w:sz w:val="24"/>
        </w:rPr>
        <w:t>monuments</w:t>
      </w:r>
      <w:r>
        <w:rPr>
          <w:spacing w:val="-3"/>
          <w:sz w:val="24"/>
        </w:rPr>
        <w:t xml:space="preserve"> </w:t>
      </w:r>
      <w:r>
        <w:rPr>
          <w:sz w:val="24"/>
        </w:rPr>
        <w:t>made</w:t>
      </w:r>
      <w:r>
        <w:rPr>
          <w:spacing w:val="-1"/>
          <w:sz w:val="24"/>
        </w:rPr>
        <w:t xml:space="preserve"> </w:t>
      </w:r>
      <w:r>
        <w:rPr>
          <w:sz w:val="24"/>
        </w:rPr>
        <w:t>of</w:t>
      </w:r>
      <w:r>
        <w:rPr>
          <w:spacing w:val="-2"/>
          <w:sz w:val="24"/>
        </w:rPr>
        <w:t xml:space="preserve"> </w:t>
      </w:r>
      <w:r>
        <w:rPr>
          <w:sz w:val="24"/>
        </w:rPr>
        <w:t>more</w:t>
      </w:r>
      <w:r>
        <w:rPr>
          <w:spacing w:val="-1"/>
          <w:sz w:val="24"/>
        </w:rPr>
        <w:t xml:space="preserve"> </w:t>
      </w:r>
      <w:r>
        <w:rPr>
          <w:sz w:val="24"/>
        </w:rPr>
        <w:t>than</w:t>
      </w:r>
      <w:r>
        <w:rPr>
          <w:spacing w:val="-3"/>
          <w:sz w:val="24"/>
        </w:rPr>
        <w:t xml:space="preserve"> </w:t>
      </w:r>
      <w:r>
        <w:rPr>
          <w:sz w:val="24"/>
        </w:rPr>
        <w:t>one</w:t>
      </w:r>
      <w:r>
        <w:rPr>
          <w:spacing w:val="-4"/>
          <w:sz w:val="24"/>
        </w:rPr>
        <w:t xml:space="preserve"> </w:t>
      </w:r>
      <w:r>
        <w:rPr>
          <w:sz w:val="24"/>
        </w:rPr>
        <w:t>type</w:t>
      </w:r>
      <w:r>
        <w:rPr>
          <w:spacing w:val="-3"/>
          <w:sz w:val="24"/>
        </w:rPr>
        <w:t xml:space="preserve"> </w:t>
      </w:r>
      <w:r>
        <w:rPr>
          <w:sz w:val="24"/>
        </w:rPr>
        <w:t>of</w:t>
      </w:r>
      <w:r>
        <w:rPr>
          <w:spacing w:val="-1"/>
          <w:sz w:val="24"/>
        </w:rPr>
        <w:t xml:space="preserve"> </w:t>
      </w:r>
      <w:proofErr w:type="gramStart"/>
      <w:r>
        <w:rPr>
          <w:spacing w:val="-2"/>
          <w:sz w:val="24"/>
        </w:rPr>
        <w:t>stone;</w:t>
      </w:r>
      <w:proofErr w:type="gramEnd"/>
    </w:p>
    <w:p w14:paraId="13C55AE8" w14:textId="77777777" w:rsidR="00BB4801" w:rsidRDefault="00B445E7">
      <w:pPr>
        <w:pStyle w:val="ListParagraph"/>
        <w:numPr>
          <w:ilvl w:val="1"/>
          <w:numId w:val="7"/>
        </w:numPr>
        <w:tabs>
          <w:tab w:val="left" w:pos="743"/>
        </w:tabs>
        <w:ind w:right="713"/>
        <w:rPr>
          <w:sz w:val="24"/>
        </w:rPr>
      </w:pPr>
      <w:r>
        <w:rPr>
          <w:sz w:val="24"/>
        </w:rPr>
        <w:t>monuments</w:t>
      </w:r>
      <w:r>
        <w:rPr>
          <w:spacing w:val="-3"/>
          <w:sz w:val="24"/>
        </w:rPr>
        <w:t xml:space="preserve"> </w:t>
      </w:r>
      <w:r>
        <w:rPr>
          <w:sz w:val="24"/>
        </w:rPr>
        <w:t>in</w:t>
      </w:r>
      <w:r>
        <w:rPr>
          <w:spacing w:val="-4"/>
          <w:sz w:val="24"/>
        </w:rPr>
        <w:t xml:space="preserve"> </w:t>
      </w:r>
      <w:r>
        <w:rPr>
          <w:sz w:val="24"/>
        </w:rPr>
        <w:t>the</w:t>
      </w:r>
      <w:r>
        <w:rPr>
          <w:spacing w:val="-2"/>
          <w:sz w:val="24"/>
        </w:rPr>
        <w:t xml:space="preserve"> </w:t>
      </w:r>
      <w:r>
        <w:rPr>
          <w:sz w:val="24"/>
        </w:rPr>
        <w:t>shape</w:t>
      </w:r>
      <w:r>
        <w:rPr>
          <w:spacing w:val="-5"/>
          <w:sz w:val="24"/>
        </w:rPr>
        <w:t xml:space="preserve"> </w:t>
      </w:r>
      <w:r>
        <w:rPr>
          <w:sz w:val="24"/>
        </w:rPr>
        <w:t>of</w:t>
      </w:r>
      <w:r>
        <w:rPr>
          <w:spacing w:val="-4"/>
          <w:sz w:val="24"/>
        </w:rPr>
        <w:t xml:space="preserve"> </w:t>
      </w:r>
      <w:r>
        <w:rPr>
          <w:sz w:val="24"/>
        </w:rPr>
        <w:t>hearts,</w:t>
      </w:r>
      <w:r>
        <w:rPr>
          <w:spacing w:val="-5"/>
          <w:sz w:val="24"/>
        </w:rPr>
        <w:t xml:space="preserve"> </w:t>
      </w:r>
      <w:r>
        <w:rPr>
          <w:sz w:val="24"/>
        </w:rPr>
        <w:t>urns</w:t>
      </w:r>
      <w:r>
        <w:rPr>
          <w:spacing w:val="-5"/>
          <w:sz w:val="24"/>
        </w:rPr>
        <w:t xml:space="preserve"> </w:t>
      </w:r>
      <w:r>
        <w:rPr>
          <w:sz w:val="24"/>
        </w:rPr>
        <w:t>or</w:t>
      </w:r>
      <w:r>
        <w:rPr>
          <w:spacing w:val="-2"/>
          <w:sz w:val="24"/>
        </w:rPr>
        <w:t xml:space="preserve"> </w:t>
      </w:r>
      <w:r>
        <w:rPr>
          <w:sz w:val="24"/>
        </w:rPr>
        <w:t>statues</w:t>
      </w:r>
      <w:r>
        <w:rPr>
          <w:spacing w:val="-3"/>
          <w:sz w:val="24"/>
        </w:rPr>
        <w:t xml:space="preserve"> </w:t>
      </w:r>
      <w:r>
        <w:rPr>
          <w:sz w:val="24"/>
        </w:rPr>
        <w:t>depicting</w:t>
      </w:r>
      <w:r>
        <w:rPr>
          <w:spacing w:val="-5"/>
          <w:sz w:val="24"/>
        </w:rPr>
        <w:t xml:space="preserve"> </w:t>
      </w:r>
      <w:r>
        <w:rPr>
          <w:sz w:val="24"/>
        </w:rPr>
        <w:t>human</w:t>
      </w:r>
      <w:r>
        <w:rPr>
          <w:spacing w:val="-4"/>
          <w:sz w:val="24"/>
        </w:rPr>
        <w:t xml:space="preserve"> </w:t>
      </w:r>
      <w:r>
        <w:rPr>
          <w:sz w:val="24"/>
        </w:rPr>
        <w:t xml:space="preserve">figures or </w:t>
      </w:r>
      <w:proofErr w:type="gramStart"/>
      <w:r>
        <w:rPr>
          <w:spacing w:val="-2"/>
          <w:sz w:val="24"/>
        </w:rPr>
        <w:t>otherwise;</w:t>
      </w:r>
      <w:proofErr w:type="gramEnd"/>
    </w:p>
    <w:p w14:paraId="153D2231" w14:textId="77777777" w:rsidR="00BB4801" w:rsidRDefault="00B445E7">
      <w:pPr>
        <w:pStyle w:val="ListParagraph"/>
        <w:numPr>
          <w:ilvl w:val="1"/>
          <w:numId w:val="7"/>
        </w:numPr>
        <w:tabs>
          <w:tab w:val="left" w:pos="742"/>
        </w:tabs>
        <w:ind w:left="742" w:hanging="359"/>
        <w:rPr>
          <w:sz w:val="24"/>
        </w:rPr>
      </w:pPr>
      <w:r>
        <w:rPr>
          <w:sz w:val="24"/>
        </w:rPr>
        <w:t>monuments</w:t>
      </w:r>
      <w:r>
        <w:rPr>
          <w:spacing w:val="-3"/>
          <w:sz w:val="24"/>
        </w:rPr>
        <w:t xml:space="preserve"> </w:t>
      </w:r>
      <w:r>
        <w:rPr>
          <w:sz w:val="24"/>
        </w:rPr>
        <w:t>with</w:t>
      </w:r>
      <w:r>
        <w:rPr>
          <w:spacing w:val="-4"/>
          <w:sz w:val="24"/>
        </w:rPr>
        <w:t xml:space="preserve"> </w:t>
      </w:r>
      <w:r>
        <w:rPr>
          <w:sz w:val="24"/>
        </w:rPr>
        <w:t>more</w:t>
      </w:r>
      <w:r>
        <w:rPr>
          <w:spacing w:val="-2"/>
          <w:sz w:val="24"/>
        </w:rPr>
        <w:t xml:space="preserve"> </w:t>
      </w:r>
      <w:r>
        <w:rPr>
          <w:sz w:val="24"/>
        </w:rPr>
        <w:t>than</w:t>
      </w:r>
      <w:r>
        <w:rPr>
          <w:spacing w:val="-3"/>
          <w:sz w:val="24"/>
        </w:rPr>
        <w:t xml:space="preserve"> </w:t>
      </w:r>
      <w:r>
        <w:rPr>
          <w:sz w:val="24"/>
        </w:rPr>
        <w:t>one</w:t>
      </w:r>
      <w:r>
        <w:rPr>
          <w:spacing w:val="-5"/>
          <w:sz w:val="24"/>
        </w:rPr>
        <w:t xml:space="preserve"> </w:t>
      </w:r>
      <w:r>
        <w:rPr>
          <w:sz w:val="24"/>
        </w:rPr>
        <w:t>side</w:t>
      </w:r>
      <w:r>
        <w:rPr>
          <w:spacing w:val="-4"/>
          <w:sz w:val="24"/>
        </w:rPr>
        <w:t xml:space="preserve"> </w:t>
      </w:r>
      <w:proofErr w:type="gramStart"/>
      <w:r>
        <w:rPr>
          <w:spacing w:val="-2"/>
          <w:sz w:val="24"/>
        </w:rPr>
        <w:t>polished;</w:t>
      </w:r>
      <w:proofErr w:type="gramEnd"/>
    </w:p>
    <w:p w14:paraId="65557635" w14:textId="77777777" w:rsidR="00BB4801" w:rsidRDefault="00B445E7">
      <w:pPr>
        <w:pStyle w:val="ListParagraph"/>
        <w:numPr>
          <w:ilvl w:val="1"/>
          <w:numId w:val="7"/>
        </w:numPr>
        <w:tabs>
          <w:tab w:val="left" w:pos="741"/>
        </w:tabs>
        <w:ind w:left="741" w:hanging="358"/>
        <w:rPr>
          <w:sz w:val="24"/>
        </w:rPr>
      </w:pPr>
      <w:r>
        <w:rPr>
          <w:sz w:val="24"/>
        </w:rPr>
        <w:t>monuments</w:t>
      </w:r>
      <w:r>
        <w:rPr>
          <w:spacing w:val="-3"/>
          <w:sz w:val="24"/>
        </w:rPr>
        <w:t xml:space="preserve"> </w:t>
      </w:r>
      <w:r>
        <w:rPr>
          <w:sz w:val="24"/>
        </w:rPr>
        <w:t>with</w:t>
      </w:r>
      <w:r>
        <w:rPr>
          <w:spacing w:val="-4"/>
          <w:sz w:val="24"/>
        </w:rPr>
        <w:t xml:space="preserve"> </w:t>
      </w:r>
      <w:r>
        <w:rPr>
          <w:sz w:val="24"/>
        </w:rPr>
        <w:t>pictures</w:t>
      </w:r>
      <w:r>
        <w:rPr>
          <w:spacing w:val="-3"/>
          <w:sz w:val="24"/>
        </w:rPr>
        <w:t xml:space="preserve"> </w:t>
      </w:r>
      <w:r>
        <w:rPr>
          <w:sz w:val="24"/>
        </w:rPr>
        <w:t>or</w:t>
      </w:r>
      <w:r>
        <w:rPr>
          <w:spacing w:val="-5"/>
          <w:sz w:val="24"/>
        </w:rPr>
        <w:t xml:space="preserve"> </w:t>
      </w:r>
      <w:r>
        <w:rPr>
          <w:sz w:val="24"/>
        </w:rPr>
        <w:t>photographs</w:t>
      </w:r>
      <w:r>
        <w:rPr>
          <w:spacing w:val="-5"/>
          <w:sz w:val="24"/>
        </w:rPr>
        <w:t xml:space="preserve"> </w:t>
      </w:r>
      <w:r>
        <w:rPr>
          <w:sz w:val="24"/>
        </w:rPr>
        <w:t>on</w:t>
      </w:r>
      <w:r>
        <w:rPr>
          <w:spacing w:val="-3"/>
          <w:sz w:val="24"/>
        </w:rPr>
        <w:t xml:space="preserve"> </w:t>
      </w:r>
      <w:proofErr w:type="gramStart"/>
      <w:r>
        <w:rPr>
          <w:spacing w:val="-4"/>
          <w:sz w:val="24"/>
        </w:rPr>
        <w:t>them;</w:t>
      </w:r>
      <w:proofErr w:type="gramEnd"/>
    </w:p>
    <w:p w14:paraId="1AA4C93D" w14:textId="77777777" w:rsidR="00BB4801" w:rsidRDefault="00B445E7">
      <w:pPr>
        <w:pStyle w:val="ListParagraph"/>
        <w:numPr>
          <w:ilvl w:val="1"/>
          <w:numId w:val="7"/>
        </w:numPr>
        <w:tabs>
          <w:tab w:val="left" w:pos="743"/>
        </w:tabs>
        <w:rPr>
          <w:sz w:val="24"/>
        </w:rPr>
      </w:pPr>
      <w:proofErr w:type="spellStart"/>
      <w:r>
        <w:rPr>
          <w:sz w:val="24"/>
        </w:rPr>
        <w:t>kerbing</w:t>
      </w:r>
      <w:proofErr w:type="spellEnd"/>
      <w:r>
        <w:rPr>
          <w:sz w:val="24"/>
        </w:rPr>
        <w:t>,</w:t>
      </w:r>
      <w:r>
        <w:rPr>
          <w:spacing w:val="-4"/>
          <w:sz w:val="24"/>
        </w:rPr>
        <w:t xml:space="preserve"> </w:t>
      </w:r>
      <w:r>
        <w:rPr>
          <w:sz w:val="24"/>
        </w:rPr>
        <w:t>railings</w:t>
      </w:r>
      <w:r>
        <w:rPr>
          <w:spacing w:val="-6"/>
          <w:sz w:val="24"/>
        </w:rPr>
        <w:t xml:space="preserve"> </w:t>
      </w:r>
      <w:r>
        <w:rPr>
          <w:sz w:val="24"/>
        </w:rPr>
        <w:t>or</w:t>
      </w:r>
      <w:r>
        <w:rPr>
          <w:spacing w:val="-3"/>
          <w:sz w:val="24"/>
        </w:rPr>
        <w:t xml:space="preserve"> </w:t>
      </w:r>
      <w:r>
        <w:rPr>
          <w:sz w:val="24"/>
        </w:rPr>
        <w:t>chippings;</w:t>
      </w:r>
      <w:r>
        <w:rPr>
          <w:spacing w:val="-2"/>
          <w:sz w:val="24"/>
        </w:rPr>
        <w:t xml:space="preserve"> </w:t>
      </w:r>
      <w:r>
        <w:rPr>
          <w:spacing w:val="-5"/>
          <w:sz w:val="24"/>
        </w:rPr>
        <w:t>or</w:t>
      </w:r>
    </w:p>
    <w:p w14:paraId="3EC8F7E9" w14:textId="77777777" w:rsidR="00BB4801" w:rsidRDefault="00B445E7">
      <w:pPr>
        <w:pStyle w:val="ListParagraph"/>
        <w:numPr>
          <w:ilvl w:val="1"/>
          <w:numId w:val="7"/>
        </w:numPr>
        <w:tabs>
          <w:tab w:val="left" w:pos="741"/>
        </w:tabs>
        <w:ind w:left="741" w:hanging="358"/>
        <w:rPr>
          <w:sz w:val="24"/>
        </w:rPr>
      </w:pPr>
      <w:r>
        <w:rPr>
          <w:sz w:val="24"/>
        </w:rPr>
        <w:t>any</w:t>
      </w:r>
      <w:r>
        <w:rPr>
          <w:spacing w:val="-1"/>
          <w:sz w:val="24"/>
        </w:rPr>
        <w:t xml:space="preserve"> </w:t>
      </w:r>
      <w:r>
        <w:rPr>
          <w:sz w:val="24"/>
        </w:rPr>
        <w:t>kind</w:t>
      </w:r>
      <w:r>
        <w:rPr>
          <w:spacing w:val="-2"/>
          <w:sz w:val="24"/>
        </w:rPr>
        <w:t xml:space="preserve"> </w:t>
      </w:r>
      <w:r>
        <w:rPr>
          <w:sz w:val="24"/>
        </w:rPr>
        <w:t>of</w:t>
      </w:r>
      <w:r>
        <w:rPr>
          <w:spacing w:val="-1"/>
          <w:sz w:val="24"/>
        </w:rPr>
        <w:t xml:space="preserve"> </w:t>
      </w:r>
      <w:r>
        <w:rPr>
          <w:spacing w:val="-2"/>
          <w:sz w:val="24"/>
        </w:rPr>
        <w:t>lighting.</w:t>
      </w:r>
    </w:p>
    <w:p w14:paraId="3EDB7BD0" w14:textId="77777777" w:rsidR="00BB4801" w:rsidRDefault="00B445E7">
      <w:pPr>
        <w:pStyle w:val="Heading1"/>
        <w:spacing w:before="292"/>
      </w:pPr>
      <w:r>
        <w:t>B6. The</w:t>
      </w:r>
      <w:r>
        <w:rPr>
          <w:spacing w:val="-3"/>
        </w:rPr>
        <w:t xml:space="preserve"> </w:t>
      </w:r>
      <w:r>
        <w:t>role</w:t>
      </w:r>
      <w:r>
        <w:rPr>
          <w:spacing w:val="-3"/>
        </w:rPr>
        <w:t xml:space="preserve"> </w:t>
      </w:r>
      <w:r>
        <w:t>of</w:t>
      </w:r>
      <w:r>
        <w:rPr>
          <w:spacing w:val="-1"/>
        </w:rPr>
        <w:t xml:space="preserve"> </w:t>
      </w:r>
      <w:r>
        <w:t xml:space="preserve">the </w:t>
      </w:r>
      <w:r>
        <w:rPr>
          <w:spacing w:val="-2"/>
        </w:rPr>
        <w:t>Chancellor</w:t>
      </w:r>
    </w:p>
    <w:p w14:paraId="0529B00F" w14:textId="77777777" w:rsidR="00BB4801" w:rsidRDefault="00BB4801">
      <w:pPr>
        <w:pStyle w:val="BodyText"/>
        <w:rPr>
          <w:b/>
        </w:rPr>
      </w:pPr>
    </w:p>
    <w:p w14:paraId="2B53EC98" w14:textId="77777777" w:rsidR="00BB4801" w:rsidRDefault="00B445E7">
      <w:pPr>
        <w:pStyle w:val="ListParagraph"/>
        <w:numPr>
          <w:ilvl w:val="0"/>
          <w:numId w:val="6"/>
        </w:numPr>
        <w:tabs>
          <w:tab w:val="left" w:pos="383"/>
        </w:tabs>
        <w:ind w:right="98"/>
        <w:rPr>
          <w:sz w:val="24"/>
        </w:rPr>
      </w:pPr>
      <w:r>
        <w:rPr>
          <w:sz w:val="24"/>
        </w:rPr>
        <w:t>Any memorial that does not come within that permitted by the above Regulations may only be erected with the express written consent</w:t>
      </w:r>
      <w:r>
        <w:rPr>
          <w:spacing w:val="-2"/>
          <w:sz w:val="24"/>
        </w:rPr>
        <w:t xml:space="preserve"> </w:t>
      </w:r>
      <w:r>
        <w:rPr>
          <w:sz w:val="24"/>
        </w:rPr>
        <w:t>of the</w:t>
      </w:r>
      <w:r>
        <w:rPr>
          <w:spacing w:val="-1"/>
          <w:sz w:val="24"/>
        </w:rPr>
        <w:t xml:space="preserve"> </w:t>
      </w:r>
      <w:r>
        <w:rPr>
          <w:sz w:val="24"/>
        </w:rPr>
        <w:t>Chancellor and formal approval must</w:t>
      </w:r>
      <w:r>
        <w:rPr>
          <w:spacing w:val="-2"/>
          <w:sz w:val="24"/>
        </w:rPr>
        <w:t xml:space="preserve"> </w:t>
      </w:r>
      <w:r>
        <w:rPr>
          <w:sz w:val="24"/>
        </w:rPr>
        <w:t>be sought</w:t>
      </w:r>
      <w:r>
        <w:rPr>
          <w:spacing w:val="-2"/>
          <w:sz w:val="24"/>
        </w:rPr>
        <w:t xml:space="preserve"> </w:t>
      </w:r>
      <w:r>
        <w:rPr>
          <w:sz w:val="24"/>
        </w:rPr>
        <w:t>from</w:t>
      </w:r>
      <w:r>
        <w:rPr>
          <w:spacing w:val="-3"/>
          <w:sz w:val="24"/>
        </w:rPr>
        <w:t xml:space="preserve"> </w:t>
      </w:r>
      <w:r>
        <w:rPr>
          <w:sz w:val="24"/>
        </w:rPr>
        <w:t>him or</w:t>
      </w:r>
      <w:r>
        <w:rPr>
          <w:spacing w:val="-3"/>
          <w:sz w:val="24"/>
        </w:rPr>
        <w:t xml:space="preserve"> </w:t>
      </w:r>
      <w:r>
        <w:rPr>
          <w:sz w:val="24"/>
        </w:rPr>
        <w:t>her.</w:t>
      </w:r>
      <w:r>
        <w:rPr>
          <w:spacing w:val="-4"/>
          <w:sz w:val="24"/>
        </w:rPr>
        <w:t xml:space="preserve"> </w:t>
      </w:r>
      <w:r>
        <w:rPr>
          <w:sz w:val="24"/>
        </w:rPr>
        <w:t>The</w:t>
      </w:r>
      <w:r>
        <w:rPr>
          <w:spacing w:val="-3"/>
          <w:sz w:val="24"/>
        </w:rPr>
        <w:t xml:space="preserve"> </w:t>
      </w:r>
      <w:r>
        <w:rPr>
          <w:sz w:val="24"/>
        </w:rPr>
        <w:t>latter</w:t>
      </w:r>
      <w:r>
        <w:rPr>
          <w:spacing w:val="-2"/>
          <w:sz w:val="24"/>
        </w:rPr>
        <w:t xml:space="preserve"> </w:t>
      </w:r>
      <w:r>
        <w:rPr>
          <w:sz w:val="24"/>
        </w:rPr>
        <w:t>may</w:t>
      </w:r>
      <w:r>
        <w:rPr>
          <w:spacing w:val="-3"/>
          <w:sz w:val="24"/>
        </w:rPr>
        <w:t xml:space="preserve"> </w:t>
      </w:r>
      <w:r>
        <w:rPr>
          <w:sz w:val="24"/>
        </w:rPr>
        <w:t>choose</w:t>
      </w:r>
      <w:r>
        <w:rPr>
          <w:spacing w:val="-3"/>
          <w:sz w:val="24"/>
        </w:rPr>
        <w:t xml:space="preserve"> </w:t>
      </w:r>
      <w:r>
        <w:rPr>
          <w:sz w:val="24"/>
        </w:rPr>
        <w:t xml:space="preserve">to consult with the Archdeacon, the incumbent and the DAC before deciding whether the application for such a monument </w:t>
      </w:r>
      <w:proofErr w:type="gramStart"/>
      <w:r>
        <w:rPr>
          <w:sz w:val="24"/>
        </w:rPr>
        <w:t>shall</w:t>
      </w:r>
      <w:proofErr w:type="gramEnd"/>
      <w:r>
        <w:rPr>
          <w:sz w:val="24"/>
        </w:rPr>
        <w:t xml:space="preserve"> be made by way of a petition for Faculty. The Chancellor is approachable and sensitive to the stress a bereaved family goes through. Representations</w:t>
      </w:r>
      <w:r>
        <w:rPr>
          <w:spacing w:val="-5"/>
          <w:sz w:val="24"/>
        </w:rPr>
        <w:t xml:space="preserve"> </w:t>
      </w:r>
      <w:r>
        <w:rPr>
          <w:sz w:val="24"/>
        </w:rPr>
        <w:t>by</w:t>
      </w:r>
      <w:r>
        <w:rPr>
          <w:spacing w:val="-3"/>
          <w:sz w:val="24"/>
        </w:rPr>
        <w:t xml:space="preserve"> </w:t>
      </w:r>
      <w:r>
        <w:rPr>
          <w:sz w:val="24"/>
        </w:rPr>
        <w:t>letter</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made</w:t>
      </w:r>
      <w:r>
        <w:rPr>
          <w:spacing w:val="-5"/>
          <w:sz w:val="24"/>
        </w:rPr>
        <w:t xml:space="preserve"> </w:t>
      </w:r>
      <w:r>
        <w:rPr>
          <w:sz w:val="24"/>
        </w:rPr>
        <w:t>(prior</w:t>
      </w:r>
      <w:r>
        <w:rPr>
          <w:spacing w:val="-5"/>
          <w:sz w:val="24"/>
        </w:rPr>
        <w:t xml:space="preserve"> </w:t>
      </w:r>
      <w:r>
        <w:rPr>
          <w:sz w:val="24"/>
        </w:rPr>
        <w:t>to</w:t>
      </w:r>
      <w:r>
        <w:rPr>
          <w:spacing w:val="-5"/>
          <w:sz w:val="24"/>
        </w:rPr>
        <w:t xml:space="preserve"> </w:t>
      </w:r>
      <w:r>
        <w:rPr>
          <w:sz w:val="24"/>
        </w:rPr>
        <w:t>any</w:t>
      </w:r>
      <w:r>
        <w:rPr>
          <w:spacing w:val="-3"/>
          <w:sz w:val="24"/>
        </w:rPr>
        <w:t xml:space="preserve"> </w:t>
      </w:r>
      <w:r>
        <w:rPr>
          <w:sz w:val="24"/>
        </w:rPr>
        <w:t>Faculty</w:t>
      </w:r>
      <w:r>
        <w:rPr>
          <w:spacing w:val="-6"/>
          <w:sz w:val="24"/>
        </w:rPr>
        <w:t xml:space="preserve"> </w:t>
      </w:r>
      <w:r>
        <w:rPr>
          <w:sz w:val="24"/>
        </w:rPr>
        <w:t>application) to</w:t>
      </w:r>
      <w:r>
        <w:rPr>
          <w:spacing w:val="-5"/>
          <w:sz w:val="24"/>
        </w:rPr>
        <w:t xml:space="preserve"> </w:t>
      </w:r>
      <w:r>
        <w:rPr>
          <w:sz w:val="24"/>
        </w:rPr>
        <w:t>the</w:t>
      </w:r>
      <w:r>
        <w:rPr>
          <w:spacing w:val="-1"/>
          <w:sz w:val="24"/>
        </w:rPr>
        <w:t xml:space="preserve"> </w:t>
      </w:r>
      <w:r>
        <w:rPr>
          <w:sz w:val="24"/>
        </w:rPr>
        <w:t>Diocesan Registrar and will be considered carefully.</w:t>
      </w:r>
    </w:p>
    <w:p w14:paraId="4DA83F16" w14:textId="77777777" w:rsidR="00BB4801" w:rsidRDefault="00BB4801">
      <w:pPr>
        <w:pStyle w:val="BodyText"/>
        <w:spacing w:before="1"/>
      </w:pPr>
    </w:p>
    <w:p w14:paraId="4A890DDA" w14:textId="77777777" w:rsidR="00BB4801" w:rsidRDefault="00B445E7">
      <w:pPr>
        <w:pStyle w:val="Heading1"/>
      </w:pPr>
      <w:r>
        <w:t>B7.</w:t>
      </w:r>
      <w:r>
        <w:rPr>
          <w:spacing w:val="-2"/>
        </w:rPr>
        <w:t xml:space="preserve"> </w:t>
      </w:r>
      <w:r>
        <w:t>The</w:t>
      </w:r>
      <w:r>
        <w:rPr>
          <w:spacing w:val="-5"/>
        </w:rPr>
        <w:t xml:space="preserve"> </w:t>
      </w:r>
      <w:r>
        <w:t>interment</w:t>
      </w:r>
      <w:r>
        <w:rPr>
          <w:spacing w:val="-5"/>
        </w:rPr>
        <w:t xml:space="preserve"> </w:t>
      </w:r>
      <w:r>
        <w:t>of</w:t>
      </w:r>
      <w:r>
        <w:rPr>
          <w:spacing w:val="-3"/>
        </w:rPr>
        <w:t xml:space="preserve"> </w:t>
      </w:r>
      <w:r>
        <w:t>cremated</w:t>
      </w:r>
      <w:r>
        <w:rPr>
          <w:spacing w:val="-2"/>
        </w:rPr>
        <w:t xml:space="preserve"> remains</w:t>
      </w:r>
    </w:p>
    <w:p w14:paraId="06E53C64" w14:textId="77777777" w:rsidR="00BB4801" w:rsidRDefault="00BB4801">
      <w:pPr>
        <w:pStyle w:val="BodyText"/>
        <w:rPr>
          <w:b/>
        </w:rPr>
      </w:pPr>
    </w:p>
    <w:p w14:paraId="234A73CA" w14:textId="77777777" w:rsidR="00BB4801" w:rsidRDefault="00B445E7">
      <w:pPr>
        <w:pStyle w:val="ListParagraph"/>
        <w:numPr>
          <w:ilvl w:val="0"/>
          <w:numId w:val="5"/>
        </w:numPr>
        <w:tabs>
          <w:tab w:val="left" w:pos="383"/>
        </w:tabs>
        <w:ind w:right="305"/>
        <w:rPr>
          <w:sz w:val="24"/>
        </w:rPr>
      </w:pPr>
      <w:r>
        <w:rPr>
          <w:sz w:val="24"/>
        </w:rPr>
        <w:t>Strictly</w:t>
      </w:r>
      <w:r>
        <w:rPr>
          <w:spacing w:val="-2"/>
          <w:sz w:val="24"/>
        </w:rPr>
        <w:t xml:space="preserve"> </w:t>
      </w:r>
      <w:r>
        <w:rPr>
          <w:sz w:val="24"/>
        </w:rPr>
        <w:t>speaking,</w:t>
      </w:r>
      <w:r>
        <w:rPr>
          <w:spacing w:val="-1"/>
          <w:sz w:val="24"/>
        </w:rPr>
        <w:t xml:space="preserve"> </w:t>
      </w:r>
      <w:r>
        <w:rPr>
          <w:sz w:val="24"/>
        </w:rPr>
        <w:t>a</w:t>
      </w:r>
      <w:r>
        <w:rPr>
          <w:spacing w:val="-4"/>
          <w:sz w:val="24"/>
        </w:rPr>
        <w:t xml:space="preserve"> </w:t>
      </w:r>
      <w:proofErr w:type="gramStart"/>
      <w:r>
        <w:rPr>
          <w:sz w:val="24"/>
        </w:rPr>
        <w:t>Faculty</w:t>
      </w:r>
      <w:proofErr w:type="gramEnd"/>
      <w:r>
        <w:rPr>
          <w:spacing w:val="-2"/>
          <w:sz w:val="24"/>
        </w:rPr>
        <w:t xml:space="preserve"> </w:t>
      </w:r>
      <w:r>
        <w:rPr>
          <w:sz w:val="24"/>
        </w:rPr>
        <w:t>is</w:t>
      </w:r>
      <w:r>
        <w:rPr>
          <w:spacing w:val="-2"/>
          <w:sz w:val="24"/>
        </w:rPr>
        <w:t xml:space="preserve"> </w:t>
      </w:r>
      <w:r>
        <w:rPr>
          <w:sz w:val="24"/>
        </w:rPr>
        <w:t>required</w:t>
      </w:r>
      <w:r>
        <w:rPr>
          <w:spacing w:val="-3"/>
          <w:sz w:val="24"/>
        </w:rPr>
        <w:t xml:space="preserve"> </w:t>
      </w:r>
      <w:r>
        <w:rPr>
          <w:sz w:val="24"/>
        </w:rPr>
        <w:t>for</w:t>
      </w:r>
      <w:r>
        <w:rPr>
          <w:spacing w:val="-4"/>
          <w:sz w:val="24"/>
        </w:rPr>
        <w:t xml:space="preserve"> </w:t>
      </w:r>
      <w:r>
        <w:rPr>
          <w:sz w:val="24"/>
        </w:rPr>
        <w:t>every</w:t>
      </w:r>
      <w:r>
        <w:rPr>
          <w:spacing w:val="-2"/>
          <w:sz w:val="24"/>
        </w:rPr>
        <w:t xml:space="preserve"> </w:t>
      </w:r>
      <w:r>
        <w:rPr>
          <w:sz w:val="24"/>
        </w:rPr>
        <w:t>interment</w:t>
      </w:r>
      <w:r>
        <w:rPr>
          <w:spacing w:val="-3"/>
          <w:sz w:val="24"/>
        </w:rPr>
        <w:t xml:space="preserve"> </w:t>
      </w:r>
      <w:r>
        <w:rPr>
          <w:sz w:val="24"/>
        </w:rPr>
        <w:t>of</w:t>
      </w:r>
      <w:r>
        <w:rPr>
          <w:spacing w:val="-3"/>
          <w:sz w:val="24"/>
        </w:rPr>
        <w:t xml:space="preserve"> </w:t>
      </w:r>
      <w:r>
        <w:rPr>
          <w:sz w:val="24"/>
        </w:rPr>
        <w:t>ashes, but</w:t>
      </w:r>
      <w:r>
        <w:rPr>
          <w:spacing w:val="-3"/>
          <w:sz w:val="24"/>
        </w:rPr>
        <w:t xml:space="preserve"> </w:t>
      </w:r>
      <w:r>
        <w:rPr>
          <w:sz w:val="24"/>
        </w:rPr>
        <w:t>by</w:t>
      </w:r>
      <w:r>
        <w:rPr>
          <w:spacing w:val="-5"/>
          <w:sz w:val="24"/>
        </w:rPr>
        <w:t xml:space="preserve"> </w:t>
      </w:r>
      <w:r>
        <w:rPr>
          <w:sz w:val="24"/>
        </w:rPr>
        <w:t>custom</w:t>
      </w:r>
      <w:r>
        <w:rPr>
          <w:spacing w:val="-4"/>
          <w:sz w:val="24"/>
        </w:rPr>
        <w:t xml:space="preserve"> </w:t>
      </w:r>
      <w:r>
        <w:rPr>
          <w:sz w:val="24"/>
        </w:rPr>
        <w:t>the Chancellor continues to delegate to the incumbent the discretion to inter cremated remains in an open churchyard.</w:t>
      </w:r>
    </w:p>
    <w:p w14:paraId="7A48CD58" w14:textId="77777777" w:rsidR="00BB4801" w:rsidRDefault="00BB4801">
      <w:pPr>
        <w:pStyle w:val="BodyText"/>
        <w:spacing w:before="1"/>
      </w:pPr>
    </w:p>
    <w:p w14:paraId="55FA9550" w14:textId="77777777" w:rsidR="00BB4801" w:rsidRDefault="00B445E7">
      <w:pPr>
        <w:pStyle w:val="ListParagraph"/>
        <w:numPr>
          <w:ilvl w:val="0"/>
          <w:numId w:val="5"/>
        </w:numPr>
        <w:tabs>
          <w:tab w:val="left" w:pos="383"/>
        </w:tabs>
        <w:spacing w:before="1"/>
        <w:ind w:right="246"/>
        <w:rPr>
          <w:sz w:val="24"/>
        </w:rPr>
      </w:pPr>
      <w:r>
        <w:rPr>
          <w:sz w:val="24"/>
        </w:rPr>
        <w:t>A</w:t>
      </w:r>
      <w:r>
        <w:rPr>
          <w:spacing w:val="-2"/>
          <w:sz w:val="24"/>
        </w:rPr>
        <w:t xml:space="preserve"> </w:t>
      </w:r>
      <w:r>
        <w:rPr>
          <w:sz w:val="24"/>
        </w:rPr>
        <w:t>Faculty</w:t>
      </w:r>
      <w:r>
        <w:rPr>
          <w:spacing w:val="-6"/>
          <w:sz w:val="24"/>
        </w:rPr>
        <w:t xml:space="preserve"> </w:t>
      </w:r>
      <w:r>
        <w:rPr>
          <w:sz w:val="24"/>
        </w:rPr>
        <w:t>must</w:t>
      </w:r>
      <w:r>
        <w:rPr>
          <w:spacing w:val="-4"/>
          <w:sz w:val="24"/>
        </w:rPr>
        <w:t xml:space="preserve"> </w:t>
      </w:r>
      <w:r>
        <w:rPr>
          <w:sz w:val="24"/>
        </w:rPr>
        <w:t>be</w:t>
      </w:r>
      <w:r>
        <w:rPr>
          <w:spacing w:val="-2"/>
          <w:sz w:val="24"/>
        </w:rPr>
        <w:t xml:space="preserve"> </w:t>
      </w:r>
      <w:r>
        <w:rPr>
          <w:sz w:val="24"/>
        </w:rPr>
        <w:t>obtained</w:t>
      </w:r>
      <w:r>
        <w:rPr>
          <w:spacing w:val="-1"/>
          <w:sz w:val="24"/>
        </w:rPr>
        <w:t xml:space="preserve"> </w:t>
      </w:r>
      <w:r>
        <w:rPr>
          <w:sz w:val="24"/>
        </w:rPr>
        <w:t>in</w:t>
      </w:r>
      <w:r>
        <w:rPr>
          <w:spacing w:val="-2"/>
          <w:sz w:val="24"/>
        </w:rPr>
        <w:t xml:space="preserve"> </w:t>
      </w:r>
      <w:r>
        <w:rPr>
          <w:sz w:val="24"/>
        </w:rPr>
        <w:t>all</w:t>
      </w:r>
      <w:r>
        <w:rPr>
          <w:spacing w:val="-5"/>
          <w:sz w:val="24"/>
        </w:rPr>
        <w:t xml:space="preserve"> </w:t>
      </w:r>
      <w:r>
        <w:rPr>
          <w:sz w:val="24"/>
        </w:rPr>
        <w:t>cases</w:t>
      </w:r>
      <w:r>
        <w:rPr>
          <w:spacing w:val="-3"/>
          <w:sz w:val="24"/>
        </w:rPr>
        <w:t xml:space="preserve"> </w:t>
      </w:r>
      <w:r>
        <w:rPr>
          <w:sz w:val="24"/>
        </w:rPr>
        <w:t>where</w:t>
      </w:r>
      <w:r>
        <w:rPr>
          <w:spacing w:val="-4"/>
          <w:sz w:val="24"/>
        </w:rPr>
        <w:t xml:space="preserve"> </w:t>
      </w:r>
      <w:r>
        <w:rPr>
          <w:sz w:val="24"/>
        </w:rPr>
        <w:t>it</w:t>
      </w:r>
      <w:r>
        <w:rPr>
          <w:spacing w:val="-4"/>
          <w:sz w:val="24"/>
        </w:rPr>
        <w:t xml:space="preserve"> </w:t>
      </w:r>
      <w:r>
        <w:rPr>
          <w:sz w:val="24"/>
        </w:rPr>
        <w:t>is</w:t>
      </w:r>
      <w:r>
        <w:rPr>
          <w:spacing w:val="-5"/>
          <w:sz w:val="24"/>
        </w:rPr>
        <w:t xml:space="preserve"> </w:t>
      </w:r>
      <w:r>
        <w:rPr>
          <w:sz w:val="24"/>
        </w:rPr>
        <w:t>desired</w:t>
      </w:r>
      <w:r>
        <w:rPr>
          <w:spacing w:val="-4"/>
          <w:sz w:val="24"/>
        </w:rPr>
        <w:t xml:space="preserve"> </w:t>
      </w:r>
      <w:r>
        <w:rPr>
          <w:sz w:val="24"/>
        </w:rPr>
        <w:t>to</w:t>
      </w:r>
      <w:r>
        <w:rPr>
          <w:spacing w:val="-2"/>
          <w:sz w:val="24"/>
        </w:rPr>
        <w:t xml:space="preserve"> </w:t>
      </w:r>
      <w:r>
        <w:rPr>
          <w:sz w:val="24"/>
        </w:rPr>
        <w:t>inter</w:t>
      </w:r>
      <w:r>
        <w:rPr>
          <w:spacing w:val="-2"/>
          <w:sz w:val="24"/>
        </w:rPr>
        <w:t xml:space="preserve"> </w:t>
      </w:r>
      <w:r>
        <w:rPr>
          <w:sz w:val="24"/>
        </w:rPr>
        <w:t>cremated</w:t>
      </w:r>
      <w:r>
        <w:rPr>
          <w:spacing w:val="-2"/>
          <w:sz w:val="24"/>
        </w:rPr>
        <w:t xml:space="preserve"> </w:t>
      </w:r>
      <w:r>
        <w:rPr>
          <w:sz w:val="24"/>
        </w:rPr>
        <w:t>remains</w:t>
      </w:r>
      <w:r>
        <w:rPr>
          <w:spacing w:val="-3"/>
          <w:sz w:val="24"/>
        </w:rPr>
        <w:t xml:space="preserve"> </w:t>
      </w:r>
      <w:r>
        <w:rPr>
          <w:sz w:val="24"/>
        </w:rPr>
        <w:t>in ground no longer open for burials.</w:t>
      </w:r>
    </w:p>
    <w:p w14:paraId="093F1115" w14:textId="77777777" w:rsidR="00BB4801" w:rsidRDefault="00BB4801">
      <w:pPr>
        <w:pStyle w:val="BodyText"/>
      </w:pPr>
    </w:p>
    <w:p w14:paraId="537EFF23" w14:textId="77777777" w:rsidR="00BB4801" w:rsidRDefault="00B445E7">
      <w:pPr>
        <w:pStyle w:val="ListParagraph"/>
        <w:numPr>
          <w:ilvl w:val="0"/>
          <w:numId w:val="5"/>
        </w:numPr>
        <w:tabs>
          <w:tab w:val="left" w:pos="383"/>
        </w:tabs>
        <w:ind w:right="434"/>
        <w:rPr>
          <w:sz w:val="24"/>
        </w:rPr>
      </w:pPr>
      <w:r>
        <w:rPr>
          <w:sz w:val="24"/>
        </w:rPr>
        <w:t>A</w:t>
      </w:r>
      <w:r>
        <w:rPr>
          <w:spacing w:val="-2"/>
          <w:sz w:val="24"/>
        </w:rPr>
        <w:t xml:space="preserve"> </w:t>
      </w:r>
      <w:r>
        <w:rPr>
          <w:sz w:val="24"/>
        </w:rPr>
        <w:t>Faculty</w:t>
      </w:r>
      <w:r>
        <w:rPr>
          <w:spacing w:val="-5"/>
          <w:sz w:val="24"/>
        </w:rPr>
        <w:t xml:space="preserve"> </w:t>
      </w:r>
      <w:r>
        <w:rPr>
          <w:sz w:val="24"/>
        </w:rPr>
        <w:t>must</w:t>
      </w:r>
      <w:r>
        <w:rPr>
          <w:spacing w:val="-4"/>
          <w:sz w:val="24"/>
        </w:rPr>
        <w:t xml:space="preserve"> </w:t>
      </w:r>
      <w:r>
        <w:rPr>
          <w:sz w:val="24"/>
        </w:rPr>
        <w:t>be</w:t>
      </w:r>
      <w:r>
        <w:rPr>
          <w:spacing w:val="-2"/>
          <w:sz w:val="24"/>
        </w:rPr>
        <w:t xml:space="preserve"> </w:t>
      </w:r>
      <w:r>
        <w:rPr>
          <w:sz w:val="24"/>
        </w:rPr>
        <w:t>obtained</w:t>
      </w:r>
      <w:r>
        <w:rPr>
          <w:spacing w:val="-4"/>
          <w:sz w:val="24"/>
        </w:rPr>
        <w:t xml:space="preserve"> </w:t>
      </w:r>
      <w:r>
        <w:rPr>
          <w:sz w:val="24"/>
        </w:rPr>
        <w:t>for</w:t>
      </w:r>
      <w:r>
        <w:rPr>
          <w:spacing w:val="-5"/>
          <w:sz w:val="24"/>
        </w:rPr>
        <w:t xml:space="preserve"> </w:t>
      </w:r>
      <w:r>
        <w:rPr>
          <w:sz w:val="24"/>
        </w:rPr>
        <w:t>the</w:t>
      </w:r>
      <w:r>
        <w:rPr>
          <w:spacing w:val="-2"/>
          <w:sz w:val="24"/>
        </w:rPr>
        <w:t xml:space="preserve"> </w:t>
      </w:r>
      <w:r>
        <w:rPr>
          <w:sz w:val="24"/>
        </w:rPr>
        <w:t>interment</w:t>
      </w:r>
      <w:r>
        <w:rPr>
          <w:spacing w:val="-2"/>
          <w:sz w:val="24"/>
        </w:rPr>
        <w:t xml:space="preserve"> </w:t>
      </w:r>
      <w:r>
        <w:rPr>
          <w:sz w:val="24"/>
        </w:rPr>
        <w:t>of</w:t>
      </w:r>
      <w:r>
        <w:rPr>
          <w:spacing w:val="-2"/>
          <w:sz w:val="24"/>
        </w:rPr>
        <w:t xml:space="preserve"> </w:t>
      </w:r>
      <w:r>
        <w:rPr>
          <w:sz w:val="24"/>
        </w:rPr>
        <w:t>cremated</w:t>
      </w:r>
      <w:r>
        <w:rPr>
          <w:spacing w:val="-2"/>
          <w:sz w:val="24"/>
        </w:rPr>
        <w:t xml:space="preserve"> </w:t>
      </w:r>
      <w:r>
        <w:rPr>
          <w:sz w:val="24"/>
        </w:rPr>
        <w:t>remains</w:t>
      </w:r>
      <w:r>
        <w:rPr>
          <w:spacing w:val="-5"/>
          <w:sz w:val="24"/>
        </w:rPr>
        <w:t xml:space="preserve"> </w:t>
      </w:r>
      <w:r>
        <w:rPr>
          <w:sz w:val="24"/>
        </w:rPr>
        <w:t>within</w:t>
      </w:r>
      <w:r>
        <w:rPr>
          <w:spacing w:val="-4"/>
          <w:sz w:val="24"/>
        </w:rPr>
        <w:t xml:space="preserve"> </w:t>
      </w:r>
      <w:r>
        <w:rPr>
          <w:sz w:val="24"/>
        </w:rPr>
        <w:t>or</w:t>
      </w:r>
      <w:r>
        <w:rPr>
          <w:spacing w:val="-2"/>
          <w:sz w:val="24"/>
        </w:rPr>
        <w:t xml:space="preserve"> </w:t>
      </w:r>
      <w:r>
        <w:rPr>
          <w:sz w:val="24"/>
        </w:rPr>
        <w:t>below</w:t>
      </w:r>
      <w:r>
        <w:rPr>
          <w:spacing w:val="-3"/>
          <w:sz w:val="24"/>
        </w:rPr>
        <w:t xml:space="preserve"> </w:t>
      </w:r>
      <w:r>
        <w:rPr>
          <w:sz w:val="24"/>
        </w:rPr>
        <w:t xml:space="preserve">a church; such a </w:t>
      </w:r>
      <w:proofErr w:type="gramStart"/>
      <w:r>
        <w:rPr>
          <w:sz w:val="24"/>
        </w:rPr>
        <w:t>Faculty</w:t>
      </w:r>
      <w:proofErr w:type="gramEnd"/>
      <w:r>
        <w:rPr>
          <w:sz w:val="24"/>
        </w:rPr>
        <w:t xml:space="preserve"> is only granted in exceptional circumstances.</w:t>
      </w:r>
    </w:p>
    <w:p w14:paraId="4A0EB782" w14:textId="77777777" w:rsidR="00BB4801" w:rsidRDefault="00B445E7">
      <w:pPr>
        <w:pStyle w:val="ListParagraph"/>
        <w:numPr>
          <w:ilvl w:val="0"/>
          <w:numId w:val="5"/>
        </w:numPr>
        <w:tabs>
          <w:tab w:val="left" w:pos="383"/>
        </w:tabs>
        <w:spacing w:before="292"/>
        <w:ind w:right="407"/>
        <w:rPr>
          <w:sz w:val="24"/>
        </w:rPr>
      </w:pPr>
      <w:r>
        <w:rPr>
          <w:sz w:val="24"/>
        </w:rPr>
        <w:t>If</w:t>
      </w:r>
      <w:r>
        <w:rPr>
          <w:spacing w:val="-1"/>
          <w:sz w:val="24"/>
        </w:rPr>
        <w:t xml:space="preserve"> </w:t>
      </w:r>
      <w:r>
        <w:rPr>
          <w:sz w:val="24"/>
        </w:rPr>
        <w:t>it</w:t>
      </w:r>
      <w:r>
        <w:rPr>
          <w:spacing w:val="-3"/>
          <w:sz w:val="24"/>
        </w:rPr>
        <w:t xml:space="preserve"> </w:t>
      </w:r>
      <w:r>
        <w:rPr>
          <w:sz w:val="24"/>
        </w:rPr>
        <w:t>is</w:t>
      </w:r>
      <w:r>
        <w:rPr>
          <w:spacing w:val="-2"/>
          <w:sz w:val="24"/>
        </w:rPr>
        <w:t xml:space="preserve"> </w:t>
      </w:r>
      <w:r>
        <w:rPr>
          <w:sz w:val="24"/>
        </w:rPr>
        <w:t>desired</w:t>
      </w:r>
      <w:r>
        <w:rPr>
          <w:spacing w:val="-3"/>
          <w:sz w:val="24"/>
        </w:rPr>
        <w:t xml:space="preserve"> </w:t>
      </w:r>
      <w:r>
        <w:rPr>
          <w:sz w:val="24"/>
        </w:rPr>
        <w:t>to</w:t>
      </w:r>
      <w:r>
        <w:rPr>
          <w:spacing w:val="-1"/>
          <w:sz w:val="24"/>
        </w:rPr>
        <w:t xml:space="preserve"> </w:t>
      </w:r>
      <w:r>
        <w:rPr>
          <w:sz w:val="24"/>
        </w:rPr>
        <w:t>inter</w:t>
      </w:r>
      <w:r>
        <w:rPr>
          <w:spacing w:val="-3"/>
          <w:sz w:val="24"/>
        </w:rPr>
        <w:t xml:space="preserve"> </w:t>
      </w:r>
      <w:r>
        <w:rPr>
          <w:sz w:val="24"/>
        </w:rPr>
        <w:t>cremated</w:t>
      </w:r>
      <w:r>
        <w:rPr>
          <w:spacing w:val="-3"/>
          <w:sz w:val="24"/>
        </w:rPr>
        <w:t xml:space="preserve"> </w:t>
      </w:r>
      <w:r>
        <w:rPr>
          <w:sz w:val="24"/>
        </w:rPr>
        <w:t>remains</w:t>
      </w:r>
      <w:r>
        <w:rPr>
          <w:spacing w:val="-2"/>
          <w:sz w:val="24"/>
        </w:rPr>
        <w:t xml:space="preserve"> </w:t>
      </w:r>
      <w:r>
        <w:rPr>
          <w:sz w:val="24"/>
        </w:rPr>
        <w:t>in</w:t>
      </w:r>
      <w:r>
        <w:rPr>
          <w:spacing w:val="-1"/>
          <w:sz w:val="24"/>
        </w:rPr>
        <w:t xml:space="preserve"> </w:t>
      </w:r>
      <w:r>
        <w:rPr>
          <w:sz w:val="24"/>
        </w:rPr>
        <w:t>an</w:t>
      </w:r>
      <w:r>
        <w:rPr>
          <w:spacing w:val="-1"/>
          <w:sz w:val="24"/>
        </w:rPr>
        <w:t xml:space="preserve"> </w:t>
      </w:r>
      <w:r>
        <w:rPr>
          <w:sz w:val="24"/>
        </w:rPr>
        <w:t>urn,</w:t>
      </w:r>
      <w:r>
        <w:rPr>
          <w:spacing w:val="-4"/>
          <w:sz w:val="24"/>
        </w:rPr>
        <w:t xml:space="preserve"> </w:t>
      </w:r>
      <w:r>
        <w:rPr>
          <w:sz w:val="24"/>
        </w:rPr>
        <w:t>that</w:t>
      </w:r>
      <w:r>
        <w:rPr>
          <w:spacing w:val="-3"/>
          <w:sz w:val="24"/>
        </w:rPr>
        <w:t xml:space="preserve"> </w:t>
      </w:r>
      <w:r>
        <w:rPr>
          <w:sz w:val="24"/>
        </w:rPr>
        <w:t>urn</w:t>
      </w:r>
      <w:r>
        <w:rPr>
          <w:spacing w:val="-3"/>
          <w:sz w:val="24"/>
        </w:rPr>
        <w:t xml:space="preserve"> </w:t>
      </w:r>
      <w:r>
        <w:rPr>
          <w:sz w:val="24"/>
        </w:rPr>
        <w:t>should,</w:t>
      </w:r>
      <w:r>
        <w:rPr>
          <w:spacing w:val="-4"/>
          <w:sz w:val="24"/>
        </w:rPr>
        <w:t xml:space="preserve"> </w:t>
      </w:r>
      <w:r>
        <w:rPr>
          <w:sz w:val="24"/>
        </w:rPr>
        <w:t>ideally,</w:t>
      </w:r>
      <w:r>
        <w:rPr>
          <w:spacing w:val="-4"/>
          <w:sz w:val="24"/>
        </w:rPr>
        <w:t xml:space="preserve"> </w:t>
      </w:r>
      <w:r>
        <w:rPr>
          <w:sz w:val="24"/>
        </w:rPr>
        <w:t>be</w:t>
      </w:r>
      <w:r>
        <w:rPr>
          <w:spacing w:val="-1"/>
          <w:sz w:val="24"/>
        </w:rPr>
        <w:t xml:space="preserve"> </w:t>
      </w:r>
      <w:r>
        <w:rPr>
          <w:sz w:val="24"/>
        </w:rPr>
        <w:t>readily biodegradable, rather than be made of metal, plastic or hardwood.</w:t>
      </w:r>
    </w:p>
    <w:p w14:paraId="31A2CF3E" w14:textId="77777777" w:rsidR="00BB4801" w:rsidRDefault="00B445E7">
      <w:pPr>
        <w:pStyle w:val="ListParagraph"/>
        <w:numPr>
          <w:ilvl w:val="0"/>
          <w:numId w:val="5"/>
        </w:numPr>
        <w:tabs>
          <w:tab w:val="left" w:pos="382"/>
        </w:tabs>
        <w:spacing w:before="293"/>
        <w:ind w:left="382" w:hanging="359"/>
        <w:rPr>
          <w:sz w:val="24"/>
        </w:rPr>
      </w:pPr>
      <w:r>
        <w:rPr>
          <w:sz w:val="24"/>
        </w:rPr>
        <w:t>The</w:t>
      </w:r>
      <w:r>
        <w:rPr>
          <w:spacing w:val="-4"/>
          <w:sz w:val="24"/>
        </w:rPr>
        <w:t xml:space="preserve"> </w:t>
      </w:r>
      <w:r>
        <w:rPr>
          <w:sz w:val="24"/>
        </w:rPr>
        <w:t>scattering</w:t>
      </w:r>
      <w:r>
        <w:rPr>
          <w:spacing w:val="-5"/>
          <w:sz w:val="24"/>
        </w:rPr>
        <w:t xml:space="preserve"> </w:t>
      </w:r>
      <w:r>
        <w:rPr>
          <w:sz w:val="24"/>
        </w:rPr>
        <w:t>of</w:t>
      </w:r>
      <w:r>
        <w:rPr>
          <w:spacing w:val="-1"/>
          <w:sz w:val="24"/>
        </w:rPr>
        <w:t xml:space="preserve"> </w:t>
      </w:r>
      <w:r>
        <w:rPr>
          <w:sz w:val="24"/>
        </w:rPr>
        <w:t>ashes</w:t>
      </w:r>
      <w:r>
        <w:rPr>
          <w:spacing w:val="-3"/>
          <w:sz w:val="24"/>
        </w:rPr>
        <w:t xml:space="preserve"> </w:t>
      </w:r>
      <w:r>
        <w:rPr>
          <w:sz w:val="24"/>
        </w:rPr>
        <w:t>in</w:t>
      </w:r>
      <w:r>
        <w:rPr>
          <w:spacing w:val="-2"/>
          <w:sz w:val="24"/>
        </w:rPr>
        <w:t xml:space="preserve"> </w:t>
      </w:r>
      <w:r>
        <w:rPr>
          <w:sz w:val="24"/>
        </w:rPr>
        <w:t>a</w:t>
      </w:r>
      <w:r>
        <w:rPr>
          <w:spacing w:val="1"/>
          <w:sz w:val="24"/>
        </w:rPr>
        <w:t xml:space="preserve"> </w:t>
      </w:r>
      <w:r>
        <w:rPr>
          <w:sz w:val="24"/>
        </w:rPr>
        <w:t>churchyard</w:t>
      </w:r>
      <w:r>
        <w:rPr>
          <w:spacing w:val="-1"/>
          <w:sz w:val="24"/>
        </w:rPr>
        <w:t xml:space="preserve"> </w:t>
      </w:r>
      <w:r>
        <w:rPr>
          <w:sz w:val="24"/>
        </w:rPr>
        <w:t>is</w:t>
      </w:r>
      <w:r>
        <w:rPr>
          <w:spacing w:val="-5"/>
          <w:sz w:val="24"/>
        </w:rPr>
        <w:t xml:space="preserve"> </w:t>
      </w:r>
      <w:r>
        <w:rPr>
          <w:sz w:val="24"/>
        </w:rPr>
        <w:t>never</w:t>
      </w:r>
      <w:r>
        <w:rPr>
          <w:spacing w:val="-3"/>
          <w:sz w:val="24"/>
        </w:rPr>
        <w:t xml:space="preserve"> </w:t>
      </w:r>
      <w:r>
        <w:rPr>
          <w:spacing w:val="-2"/>
          <w:sz w:val="24"/>
        </w:rPr>
        <w:t>permitted.</w:t>
      </w:r>
    </w:p>
    <w:p w14:paraId="4DF54F45" w14:textId="77777777" w:rsidR="00BB4801" w:rsidRDefault="00BB4801">
      <w:pPr>
        <w:pStyle w:val="ListParagraph"/>
        <w:rPr>
          <w:sz w:val="24"/>
        </w:rPr>
        <w:sectPr w:rsidR="00BB4801">
          <w:pgSz w:w="11910" w:h="16840"/>
          <w:pgMar w:top="1380" w:right="1417" w:bottom="940" w:left="1417" w:header="0" w:footer="750" w:gutter="0"/>
          <w:cols w:space="720"/>
        </w:sectPr>
      </w:pPr>
    </w:p>
    <w:p w14:paraId="56EEEA6C" w14:textId="77777777" w:rsidR="00BB4801" w:rsidRDefault="00B445E7">
      <w:pPr>
        <w:pStyle w:val="ListParagraph"/>
        <w:numPr>
          <w:ilvl w:val="0"/>
          <w:numId w:val="5"/>
        </w:numPr>
        <w:tabs>
          <w:tab w:val="left" w:pos="382"/>
        </w:tabs>
        <w:spacing w:before="41"/>
        <w:ind w:left="382" w:hanging="359"/>
        <w:rPr>
          <w:sz w:val="24"/>
        </w:rPr>
      </w:pPr>
      <w:r>
        <w:rPr>
          <w:sz w:val="24"/>
        </w:rPr>
        <w:lastRenderedPageBreak/>
        <w:t>Each</w:t>
      </w:r>
      <w:r>
        <w:rPr>
          <w:spacing w:val="-4"/>
          <w:sz w:val="24"/>
        </w:rPr>
        <w:t xml:space="preserve"> </w:t>
      </w:r>
      <w:r>
        <w:rPr>
          <w:sz w:val="24"/>
        </w:rPr>
        <w:t>interment</w:t>
      </w:r>
      <w:r>
        <w:rPr>
          <w:spacing w:val="-2"/>
          <w:sz w:val="24"/>
        </w:rPr>
        <w:t xml:space="preserve"> </w:t>
      </w:r>
      <w:r>
        <w:rPr>
          <w:sz w:val="24"/>
        </w:rPr>
        <w:t>of</w:t>
      </w:r>
      <w:r>
        <w:rPr>
          <w:spacing w:val="-2"/>
          <w:sz w:val="24"/>
        </w:rPr>
        <w:t xml:space="preserve"> </w:t>
      </w:r>
      <w:r>
        <w:rPr>
          <w:sz w:val="24"/>
        </w:rPr>
        <w:t>cremated</w:t>
      </w:r>
      <w:r>
        <w:rPr>
          <w:spacing w:val="-3"/>
          <w:sz w:val="24"/>
        </w:rPr>
        <w:t xml:space="preserve"> </w:t>
      </w:r>
      <w:r>
        <w:rPr>
          <w:sz w:val="24"/>
        </w:rPr>
        <w:t>remains</w:t>
      </w:r>
      <w:r>
        <w:rPr>
          <w:spacing w:val="-3"/>
          <w:sz w:val="24"/>
        </w:rPr>
        <w:t xml:space="preserve"> </w:t>
      </w:r>
      <w:r>
        <w:rPr>
          <w:sz w:val="24"/>
        </w:rPr>
        <w:t>should</w:t>
      </w:r>
      <w:r>
        <w:rPr>
          <w:spacing w:val="-2"/>
          <w:sz w:val="24"/>
        </w:rPr>
        <w:t xml:space="preserve"> </w:t>
      </w:r>
      <w:r>
        <w:rPr>
          <w:sz w:val="24"/>
        </w:rPr>
        <w:t>be</w:t>
      </w:r>
      <w:r>
        <w:rPr>
          <w:spacing w:val="-1"/>
          <w:sz w:val="24"/>
        </w:rPr>
        <w:t xml:space="preserve"> </w:t>
      </w:r>
      <w:r>
        <w:rPr>
          <w:sz w:val="24"/>
        </w:rPr>
        <w:t>recorded</w:t>
      </w:r>
      <w:r>
        <w:rPr>
          <w:spacing w:val="-4"/>
          <w:sz w:val="24"/>
        </w:rPr>
        <w:t xml:space="preserve"> </w:t>
      </w:r>
      <w:r>
        <w:rPr>
          <w:sz w:val="24"/>
        </w:rPr>
        <w:t>in</w:t>
      </w:r>
      <w:r>
        <w:rPr>
          <w:spacing w:val="-4"/>
          <w:sz w:val="24"/>
        </w:rPr>
        <w:t xml:space="preserve"> </w:t>
      </w:r>
      <w:r>
        <w:rPr>
          <w:sz w:val="24"/>
        </w:rPr>
        <w:t>a</w:t>
      </w:r>
      <w:r>
        <w:rPr>
          <w:spacing w:val="-2"/>
          <w:sz w:val="24"/>
        </w:rPr>
        <w:t xml:space="preserve"> </w:t>
      </w:r>
      <w:r>
        <w:rPr>
          <w:sz w:val="24"/>
        </w:rPr>
        <w:t>Book</w:t>
      </w:r>
      <w:r>
        <w:rPr>
          <w:spacing w:val="-4"/>
          <w:sz w:val="24"/>
        </w:rPr>
        <w:t xml:space="preserve"> </w:t>
      </w:r>
      <w:r>
        <w:rPr>
          <w:sz w:val="24"/>
        </w:rPr>
        <w:t>of</w:t>
      </w:r>
      <w:r>
        <w:rPr>
          <w:spacing w:val="-1"/>
          <w:sz w:val="24"/>
        </w:rPr>
        <w:t xml:space="preserve"> </w:t>
      </w:r>
      <w:r>
        <w:rPr>
          <w:spacing w:val="-2"/>
          <w:sz w:val="24"/>
        </w:rPr>
        <w:t>Remembrance.</w:t>
      </w:r>
    </w:p>
    <w:p w14:paraId="26A421B4" w14:textId="77777777" w:rsidR="00BB4801" w:rsidRDefault="00BB4801">
      <w:pPr>
        <w:pStyle w:val="BodyText"/>
      </w:pPr>
    </w:p>
    <w:p w14:paraId="01ADC286" w14:textId="77777777" w:rsidR="00BB4801" w:rsidRDefault="00B445E7">
      <w:pPr>
        <w:pStyle w:val="ListParagraph"/>
        <w:numPr>
          <w:ilvl w:val="0"/>
          <w:numId w:val="5"/>
        </w:numPr>
        <w:tabs>
          <w:tab w:val="left" w:pos="383"/>
        </w:tabs>
        <w:ind w:right="186"/>
        <w:rPr>
          <w:sz w:val="24"/>
        </w:rPr>
      </w:pPr>
      <w:r>
        <w:rPr>
          <w:sz w:val="24"/>
        </w:rPr>
        <w:t xml:space="preserve">An incumbent may give written permission for a memorial to be placed in that part of the churchyard reserved for cremated remains </w:t>
      </w:r>
      <w:proofErr w:type="gramStart"/>
      <w:r>
        <w:rPr>
          <w:sz w:val="24"/>
        </w:rPr>
        <w:t>provided that</w:t>
      </w:r>
      <w:proofErr w:type="gramEnd"/>
      <w:r>
        <w:rPr>
          <w:sz w:val="24"/>
        </w:rPr>
        <w:t xml:space="preserve"> it is laid flat with the ground</w:t>
      </w:r>
      <w:r>
        <w:rPr>
          <w:spacing w:val="-1"/>
          <w:sz w:val="24"/>
        </w:rPr>
        <w:t xml:space="preserve"> </w:t>
      </w:r>
      <w:r>
        <w:rPr>
          <w:sz w:val="24"/>
        </w:rPr>
        <w:t>and</w:t>
      </w:r>
      <w:r>
        <w:rPr>
          <w:spacing w:val="-3"/>
          <w:sz w:val="24"/>
        </w:rPr>
        <w:t xml:space="preserve"> </w:t>
      </w:r>
      <w:r>
        <w:rPr>
          <w:sz w:val="24"/>
        </w:rPr>
        <w:t>does</w:t>
      </w:r>
      <w:r>
        <w:rPr>
          <w:spacing w:val="-4"/>
          <w:sz w:val="24"/>
        </w:rPr>
        <w:t xml:space="preserve"> </w:t>
      </w:r>
      <w:r>
        <w:rPr>
          <w:sz w:val="24"/>
        </w:rPr>
        <w:t>not</w:t>
      </w:r>
      <w:r>
        <w:rPr>
          <w:spacing w:val="-3"/>
          <w:sz w:val="24"/>
        </w:rPr>
        <w:t xml:space="preserve"> </w:t>
      </w:r>
      <w:r>
        <w:rPr>
          <w:sz w:val="24"/>
        </w:rPr>
        <w:t>exceed</w:t>
      </w:r>
      <w:r>
        <w:rPr>
          <w:spacing w:val="-3"/>
          <w:sz w:val="24"/>
        </w:rPr>
        <w:t xml:space="preserve"> </w:t>
      </w:r>
      <w:r>
        <w:rPr>
          <w:sz w:val="24"/>
        </w:rPr>
        <w:t>0.45m</w:t>
      </w:r>
      <w:r>
        <w:rPr>
          <w:spacing w:val="-4"/>
          <w:sz w:val="24"/>
        </w:rPr>
        <w:t xml:space="preserve"> </w:t>
      </w:r>
      <w:r>
        <w:rPr>
          <w:sz w:val="24"/>
        </w:rPr>
        <w:t>x</w:t>
      </w:r>
      <w:r>
        <w:rPr>
          <w:spacing w:val="-2"/>
          <w:sz w:val="24"/>
        </w:rPr>
        <w:t xml:space="preserve"> </w:t>
      </w:r>
      <w:r>
        <w:rPr>
          <w:sz w:val="24"/>
        </w:rPr>
        <w:t>0.30m</w:t>
      </w:r>
      <w:r>
        <w:rPr>
          <w:spacing w:val="-3"/>
          <w:sz w:val="24"/>
        </w:rPr>
        <w:t xml:space="preserve"> </w:t>
      </w:r>
      <w:r>
        <w:rPr>
          <w:sz w:val="24"/>
        </w:rPr>
        <w:t>(1’</w:t>
      </w:r>
      <w:r>
        <w:rPr>
          <w:spacing w:val="-3"/>
          <w:sz w:val="24"/>
        </w:rPr>
        <w:t xml:space="preserve"> </w:t>
      </w:r>
      <w:r>
        <w:rPr>
          <w:sz w:val="24"/>
        </w:rPr>
        <w:t>6”</w:t>
      </w:r>
      <w:r>
        <w:rPr>
          <w:spacing w:val="-3"/>
          <w:sz w:val="24"/>
        </w:rPr>
        <w:t xml:space="preserve"> </w:t>
      </w:r>
      <w:r>
        <w:rPr>
          <w:sz w:val="24"/>
        </w:rPr>
        <w:t>x</w:t>
      </w:r>
      <w:r>
        <w:rPr>
          <w:spacing w:val="-3"/>
          <w:sz w:val="24"/>
        </w:rPr>
        <w:t xml:space="preserve"> </w:t>
      </w:r>
      <w:r>
        <w:rPr>
          <w:sz w:val="24"/>
        </w:rPr>
        <w:t>1’</w:t>
      </w:r>
      <w:r>
        <w:rPr>
          <w:spacing w:val="-3"/>
          <w:sz w:val="24"/>
        </w:rPr>
        <w:t xml:space="preserve"> </w:t>
      </w:r>
      <w:r>
        <w:rPr>
          <w:sz w:val="24"/>
        </w:rPr>
        <w:t>0”).</w:t>
      </w:r>
      <w:r>
        <w:rPr>
          <w:spacing w:val="-2"/>
          <w:sz w:val="24"/>
        </w:rPr>
        <w:t xml:space="preserve"> </w:t>
      </w:r>
      <w:r>
        <w:rPr>
          <w:sz w:val="24"/>
        </w:rPr>
        <w:t>A</w:t>
      </w:r>
      <w:r>
        <w:rPr>
          <w:spacing w:val="-1"/>
          <w:sz w:val="24"/>
        </w:rPr>
        <w:t xml:space="preserve"> </w:t>
      </w:r>
      <w:r>
        <w:rPr>
          <w:sz w:val="24"/>
        </w:rPr>
        <w:t>proposal</w:t>
      </w:r>
      <w:r>
        <w:rPr>
          <w:spacing w:val="-2"/>
          <w:sz w:val="24"/>
        </w:rPr>
        <w:t xml:space="preserve"> </w:t>
      </w:r>
      <w:r>
        <w:rPr>
          <w:sz w:val="24"/>
        </w:rPr>
        <w:t>for</w:t>
      </w:r>
      <w:r>
        <w:rPr>
          <w:spacing w:val="-1"/>
          <w:sz w:val="24"/>
        </w:rPr>
        <w:t xml:space="preserve"> </w:t>
      </w:r>
      <w:r>
        <w:rPr>
          <w:sz w:val="24"/>
        </w:rPr>
        <w:t>any</w:t>
      </w:r>
      <w:r>
        <w:rPr>
          <w:spacing w:val="-2"/>
          <w:sz w:val="24"/>
        </w:rPr>
        <w:t xml:space="preserve"> </w:t>
      </w:r>
      <w:r>
        <w:rPr>
          <w:sz w:val="24"/>
        </w:rPr>
        <w:t xml:space="preserve">memorial outside these limits must be referred </w:t>
      </w:r>
      <w:proofErr w:type="gramStart"/>
      <w:r>
        <w:rPr>
          <w:sz w:val="24"/>
        </w:rPr>
        <w:t>to</w:t>
      </w:r>
      <w:proofErr w:type="gramEnd"/>
      <w:r>
        <w:rPr>
          <w:sz w:val="24"/>
        </w:rPr>
        <w:t xml:space="preserve"> the Chancellor.</w:t>
      </w:r>
    </w:p>
    <w:p w14:paraId="020C30C7" w14:textId="77777777" w:rsidR="00BB4801" w:rsidRDefault="00B445E7">
      <w:pPr>
        <w:pStyle w:val="Heading1"/>
        <w:spacing w:before="292"/>
      </w:pPr>
      <w:r>
        <w:t>B8. Flowers</w:t>
      </w:r>
      <w:r>
        <w:rPr>
          <w:spacing w:val="-4"/>
        </w:rPr>
        <w:t xml:space="preserve"> </w:t>
      </w:r>
      <w:r>
        <w:t>on</w:t>
      </w:r>
      <w:r>
        <w:rPr>
          <w:spacing w:val="-2"/>
        </w:rPr>
        <w:t xml:space="preserve"> graves</w:t>
      </w:r>
    </w:p>
    <w:p w14:paraId="28B7E836" w14:textId="77777777" w:rsidR="00BB4801" w:rsidRDefault="00BB4801">
      <w:pPr>
        <w:pStyle w:val="BodyText"/>
        <w:spacing w:before="2"/>
        <w:rPr>
          <w:b/>
        </w:rPr>
      </w:pPr>
    </w:p>
    <w:p w14:paraId="325426A5" w14:textId="77777777" w:rsidR="00BB4801" w:rsidRDefault="00B445E7">
      <w:pPr>
        <w:pStyle w:val="ListParagraph"/>
        <w:numPr>
          <w:ilvl w:val="0"/>
          <w:numId w:val="4"/>
        </w:numPr>
        <w:tabs>
          <w:tab w:val="left" w:pos="383"/>
        </w:tabs>
        <w:ind w:right="307"/>
        <w:rPr>
          <w:sz w:val="24"/>
        </w:rPr>
      </w:pPr>
      <w:r>
        <w:rPr>
          <w:sz w:val="24"/>
        </w:rPr>
        <w:t>Bulbs and small plants may be planted on graves in certain churchyards with the permission</w:t>
      </w:r>
      <w:r>
        <w:rPr>
          <w:spacing w:val="-2"/>
          <w:sz w:val="24"/>
        </w:rPr>
        <w:t xml:space="preserve"> </w:t>
      </w:r>
      <w:r>
        <w:rPr>
          <w:sz w:val="24"/>
        </w:rPr>
        <w:t>of</w:t>
      </w:r>
      <w:r>
        <w:rPr>
          <w:spacing w:val="-4"/>
          <w:sz w:val="24"/>
        </w:rPr>
        <w:t xml:space="preserve"> </w:t>
      </w:r>
      <w:r>
        <w:rPr>
          <w:sz w:val="24"/>
        </w:rPr>
        <w:t>the</w:t>
      </w:r>
      <w:r>
        <w:rPr>
          <w:spacing w:val="-5"/>
          <w:sz w:val="24"/>
        </w:rPr>
        <w:t xml:space="preserve"> </w:t>
      </w:r>
      <w:r>
        <w:rPr>
          <w:sz w:val="24"/>
        </w:rPr>
        <w:t>incumbent,</w:t>
      </w:r>
      <w:r>
        <w:rPr>
          <w:spacing w:val="-2"/>
          <w:sz w:val="24"/>
        </w:rPr>
        <w:t xml:space="preserve"> </w:t>
      </w:r>
      <w:r>
        <w:rPr>
          <w:sz w:val="24"/>
        </w:rPr>
        <w:t>who</w:t>
      </w:r>
      <w:r>
        <w:rPr>
          <w:spacing w:val="-5"/>
          <w:sz w:val="24"/>
        </w:rPr>
        <w:t xml:space="preserve"> </w:t>
      </w:r>
      <w:r>
        <w:rPr>
          <w:sz w:val="24"/>
        </w:rPr>
        <w:t>must</w:t>
      </w:r>
      <w:r>
        <w:rPr>
          <w:spacing w:val="-2"/>
          <w:sz w:val="24"/>
        </w:rPr>
        <w:t xml:space="preserve"> </w:t>
      </w:r>
      <w:r>
        <w:rPr>
          <w:sz w:val="24"/>
        </w:rPr>
        <w:t>in</w:t>
      </w:r>
      <w:r>
        <w:rPr>
          <w:spacing w:val="-2"/>
          <w:sz w:val="24"/>
        </w:rPr>
        <w:t xml:space="preserve"> </w:t>
      </w:r>
      <w:r>
        <w:rPr>
          <w:sz w:val="24"/>
        </w:rPr>
        <w:t>any</w:t>
      </w:r>
      <w:r>
        <w:rPr>
          <w:spacing w:val="-3"/>
          <w:sz w:val="24"/>
        </w:rPr>
        <w:t xml:space="preserve"> </w:t>
      </w:r>
      <w:r>
        <w:rPr>
          <w:sz w:val="24"/>
        </w:rPr>
        <w:t>event</w:t>
      </w:r>
      <w:r>
        <w:rPr>
          <w:spacing w:val="-4"/>
          <w:sz w:val="24"/>
        </w:rPr>
        <w:t xml:space="preserve"> </w:t>
      </w:r>
      <w:r>
        <w:rPr>
          <w:sz w:val="24"/>
        </w:rPr>
        <w:t>be</w:t>
      </w:r>
      <w:r>
        <w:rPr>
          <w:spacing w:val="-5"/>
          <w:sz w:val="24"/>
        </w:rPr>
        <w:t xml:space="preserve"> </w:t>
      </w:r>
      <w:r>
        <w:rPr>
          <w:sz w:val="24"/>
        </w:rPr>
        <w:t>consulted</w:t>
      </w:r>
      <w:r>
        <w:rPr>
          <w:spacing w:val="-2"/>
          <w:sz w:val="24"/>
        </w:rPr>
        <w:t xml:space="preserve"> </w:t>
      </w:r>
      <w:r>
        <w:rPr>
          <w:sz w:val="24"/>
        </w:rPr>
        <w:t>before</w:t>
      </w:r>
      <w:r>
        <w:rPr>
          <w:spacing w:val="-5"/>
          <w:sz w:val="24"/>
        </w:rPr>
        <w:t xml:space="preserve"> </w:t>
      </w:r>
      <w:r>
        <w:rPr>
          <w:sz w:val="24"/>
        </w:rPr>
        <w:t>any</w:t>
      </w:r>
      <w:r>
        <w:rPr>
          <w:spacing w:val="-6"/>
          <w:sz w:val="24"/>
        </w:rPr>
        <w:t xml:space="preserve"> </w:t>
      </w:r>
      <w:r>
        <w:rPr>
          <w:sz w:val="24"/>
        </w:rPr>
        <w:t xml:space="preserve">unusual arrangement is </w:t>
      </w:r>
      <w:proofErr w:type="gramStart"/>
      <w:r>
        <w:rPr>
          <w:sz w:val="24"/>
        </w:rPr>
        <w:t>to be made</w:t>
      </w:r>
      <w:proofErr w:type="gramEnd"/>
      <w:r>
        <w:rPr>
          <w:sz w:val="24"/>
        </w:rPr>
        <w:t>.</w:t>
      </w:r>
    </w:p>
    <w:p w14:paraId="615B61A1" w14:textId="77777777" w:rsidR="00BB4801" w:rsidRDefault="00BB4801">
      <w:pPr>
        <w:pStyle w:val="BodyText"/>
      </w:pPr>
    </w:p>
    <w:p w14:paraId="09BD4797" w14:textId="77777777" w:rsidR="00BB4801" w:rsidRDefault="00B445E7">
      <w:pPr>
        <w:pStyle w:val="ListParagraph"/>
        <w:numPr>
          <w:ilvl w:val="0"/>
          <w:numId w:val="4"/>
        </w:numPr>
        <w:tabs>
          <w:tab w:val="left" w:pos="382"/>
        </w:tabs>
        <w:ind w:left="382" w:hanging="359"/>
        <w:rPr>
          <w:sz w:val="24"/>
        </w:rPr>
      </w:pPr>
      <w:r>
        <w:rPr>
          <w:sz w:val="24"/>
        </w:rPr>
        <w:t>Cut</w:t>
      </w:r>
      <w:r>
        <w:rPr>
          <w:spacing w:val="-2"/>
          <w:sz w:val="24"/>
        </w:rPr>
        <w:t xml:space="preserve"> </w:t>
      </w:r>
      <w:r>
        <w:rPr>
          <w:sz w:val="24"/>
        </w:rPr>
        <w:t>flowers</w:t>
      </w:r>
      <w:r>
        <w:rPr>
          <w:spacing w:val="-1"/>
          <w:sz w:val="24"/>
        </w:rPr>
        <w:t xml:space="preserve"> </w:t>
      </w:r>
      <w:r>
        <w:rPr>
          <w:sz w:val="24"/>
        </w:rPr>
        <w:t>may</w:t>
      </w:r>
      <w:r>
        <w:rPr>
          <w:spacing w:val="-3"/>
          <w:sz w:val="24"/>
        </w:rPr>
        <w:t xml:space="preserve"> </w:t>
      </w:r>
      <w:r>
        <w:rPr>
          <w:sz w:val="24"/>
        </w:rPr>
        <w:t>be</w:t>
      </w:r>
      <w:r>
        <w:rPr>
          <w:spacing w:val="-1"/>
          <w:sz w:val="24"/>
        </w:rPr>
        <w:t xml:space="preserve"> </w:t>
      </w:r>
      <w:r>
        <w:rPr>
          <w:sz w:val="24"/>
        </w:rPr>
        <w:t>left on</w:t>
      </w:r>
      <w:r>
        <w:rPr>
          <w:spacing w:val="-1"/>
          <w:sz w:val="24"/>
        </w:rPr>
        <w:t xml:space="preserve"> </w:t>
      </w:r>
      <w:r>
        <w:rPr>
          <w:sz w:val="24"/>
        </w:rPr>
        <w:t>a</w:t>
      </w:r>
      <w:r>
        <w:rPr>
          <w:spacing w:val="-1"/>
          <w:sz w:val="24"/>
        </w:rPr>
        <w:t xml:space="preserve"> </w:t>
      </w:r>
      <w:proofErr w:type="gramStart"/>
      <w:r>
        <w:rPr>
          <w:sz w:val="24"/>
        </w:rPr>
        <w:t>grave, but</w:t>
      </w:r>
      <w:proofErr w:type="gramEnd"/>
      <w:r>
        <w:rPr>
          <w:spacing w:val="-3"/>
          <w:sz w:val="24"/>
        </w:rPr>
        <w:t xml:space="preserve"> </w:t>
      </w:r>
      <w:r>
        <w:rPr>
          <w:sz w:val="24"/>
        </w:rPr>
        <w:t>must</w:t>
      </w:r>
      <w:r>
        <w:rPr>
          <w:spacing w:val="-2"/>
          <w:sz w:val="24"/>
        </w:rPr>
        <w:t xml:space="preserve"> </w:t>
      </w:r>
      <w:r>
        <w:rPr>
          <w:sz w:val="24"/>
        </w:rPr>
        <w:t>be cleared</w:t>
      </w:r>
      <w:r>
        <w:rPr>
          <w:spacing w:val="-3"/>
          <w:sz w:val="24"/>
        </w:rPr>
        <w:t xml:space="preserve"> </w:t>
      </w:r>
      <w:r>
        <w:rPr>
          <w:sz w:val="24"/>
        </w:rPr>
        <w:t>away</w:t>
      </w:r>
      <w:r>
        <w:rPr>
          <w:spacing w:val="-1"/>
          <w:sz w:val="24"/>
        </w:rPr>
        <w:t xml:space="preserve"> </w:t>
      </w:r>
      <w:r>
        <w:rPr>
          <w:sz w:val="24"/>
        </w:rPr>
        <w:t>when</w:t>
      </w:r>
      <w:r>
        <w:rPr>
          <w:spacing w:val="-2"/>
          <w:sz w:val="24"/>
        </w:rPr>
        <w:t xml:space="preserve"> </w:t>
      </w:r>
      <w:r>
        <w:rPr>
          <w:sz w:val="24"/>
        </w:rPr>
        <w:t>they</w:t>
      </w:r>
      <w:r>
        <w:rPr>
          <w:spacing w:val="-1"/>
          <w:sz w:val="24"/>
        </w:rPr>
        <w:t xml:space="preserve"> </w:t>
      </w:r>
      <w:r>
        <w:rPr>
          <w:spacing w:val="-4"/>
          <w:sz w:val="24"/>
        </w:rPr>
        <w:t>die.</w:t>
      </w:r>
    </w:p>
    <w:p w14:paraId="3D702720" w14:textId="77777777" w:rsidR="00BB4801" w:rsidRDefault="00B445E7">
      <w:pPr>
        <w:pStyle w:val="ListParagraph"/>
        <w:numPr>
          <w:ilvl w:val="0"/>
          <w:numId w:val="4"/>
        </w:numPr>
        <w:tabs>
          <w:tab w:val="left" w:pos="383"/>
        </w:tabs>
        <w:spacing w:before="293"/>
        <w:ind w:right="407"/>
        <w:rPr>
          <w:sz w:val="24"/>
        </w:rPr>
      </w:pPr>
      <w:r>
        <w:rPr>
          <w:sz w:val="24"/>
        </w:rPr>
        <w:t>No artificial</w:t>
      </w:r>
      <w:r>
        <w:rPr>
          <w:spacing w:val="-3"/>
          <w:sz w:val="24"/>
        </w:rPr>
        <w:t xml:space="preserve"> </w:t>
      </w:r>
      <w:r>
        <w:rPr>
          <w:sz w:val="24"/>
        </w:rPr>
        <w:t>flowers</w:t>
      </w:r>
      <w:r>
        <w:rPr>
          <w:spacing w:val="-3"/>
          <w:sz w:val="24"/>
        </w:rPr>
        <w:t xml:space="preserve"> </w:t>
      </w:r>
      <w:r>
        <w:rPr>
          <w:sz w:val="24"/>
        </w:rPr>
        <w:t>may</w:t>
      </w:r>
      <w:r>
        <w:rPr>
          <w:spacing w:val="-3"/>
          <w:sz w:val="24"/>
        </w:rPr>
        <w:t xml:space="preserve"> </w:t>
      </w:r>
      <w:r>
        <w:rPr>
          <w:sz w:val="24"/>
        </w:rPr>
        <w:t>be</w:t>
      </w:r>
      <w:r>
        <w:rPr>
          <w:spacing w:val="-2"/>
          <w:sz w:val="24"/>
        </w:rPr>
        <w:t xml:space="preserve"> </w:t>
      </w:r>
      <w:r>
        <w:rPr>
          <w:sz w:val="24"/>
        </w:rPr>
        <w:t>placed</w:t>
      </w:r>
      <w:r>
        <w:rPr>
          <w:spacing w:val="-2"/>
          <w:sz w:val="24"/>
        </w:rPr>
        <w:t xml:space="preserve"> </w:t>
      </w:r>
      <w:r>
        <w:rPr>
          <w:sz w:val="24"/>
        </w:rPr>
        <w:t>on</w:t>
      </w:r>
      <w:r>
        <w:rPr>
          <w:spacing w:val="-2"/>
          <w:sz w:val="24"/>
        </w:rPr>
        <w:t xml:space="preserve"> </w:t>
      </w:r>
      <w:r>
        <w:rPr>
          <w:sz w:val="24"/>
        </w:rPr>
        <w:t>a</w:t>
      </w:r>
      <w:r>
        <w:rPr>
          <w:spacing w:val="-1"/>
          <w:sz w:val="24"/>
        </w:rPr>
        <w:t xml:space="preserve"> </w:t>
      </w:r>
      <w:r>
        <w:rPr>
          <w:sz w:val="24"/>
        </w:rPr>
        <w:t>grave</w:t>
      </w:r>
      <w:r>
        <w:rPr>
          <w:spacing w:val="-3"/>
          <w:sz w:val="24"/>
        </w:rPr>
        <w:t xml:space="preserve"> </w:t>
      </w:r>
      <w:r>
        <w:rPr>
          <w:sz w:val="24"/>
        </w:rPr>
        <w:t>except</w:t>
      </w:r>
      <w:r>
        <w:rPr>
          <w:spacing w:val="-2"/>
          <w:sz w:val="24"/>
        </w:rPr>
        <w:t xml:space="preserve"> </w:t>
      </w:r>
      <w:r>
        <w:rPr>
          <w:sz w:val="24"/>
        </w:rPr>
        <w:t>for</w:t>
      </w:r>
      <w:r>
        <w:rPr>
          <w:spacing w:val="-3"/>
          <w:sz w:val="24"/>
        </w:rPr>
        <w:t xml:space="preserve"> </w:t>
      </w:r>
      <w:r>
        <w:rPr>
          <w:sz w:val="24"/>
        </w:rPr>
        <w:t>Remembrance</w:t>
      </w:r>
      <w:r>
        <w:rPr>
          <w:spacing w:val="-3"/>
          <w:sz w:val="24"/>
        </w:rPr>
        <w:t xml:space="preserve"> </w:t>
      </w:r>
      <w:r>
        <w:rPr>
          <w:sz w:val="24"/>
        </w:rPr>
        <w:t>Day</w:t>
      </w:r>
      <w:r>
        <w:rPr>
          <w:spacing w:val="-1"/>
          <w:sz w:val="24"/>
        </w:rPr>
        <w:t xml:space="preserve"> </w:t>
      </w:r>
      <w:r>
        <w:rPr>
          <w:sz w:val="24"/>
        </w:rPr>
        <w:t>poppies, which</w:t>
      </w:r>
      <w:r>
        <w:rPr>
          <w:spacing w:val="-2"/>
          <w:sz w:val="24"/>
        </w:rPr>
        <w:t xml:space="preserve"> </w:t>
      </w:r>
      <w:r>
        <w:rPr>
          <w:sz w:val="24"/>
        </w:rPr>
        <w:t>should</w:t>
      </w:r>
      <w:r>
        <w:rPr>
          <w:spacing w:val="-4"/>
          <w:sz w:val="24"/>
        </w:rPr>
        <w:t xml:space="preserve"> </w:t>
      </w:r>
      <w:r>
        <w:rPr>
          <w:sz w:val="24"/>
        </w:rPr>
        <w:t>be</w:t>
      </w:r>
      <w:r>
        <w:rPr>
          <w:spacing w:val="-5"/>
          <w:sz w:val="24"/>
        </w:rPr>
        <w:t xml:space="preserve"> </w:t>
      </w:r>
      <w:r>
        <w:rPr>
          <w:sz w:val="24"/>
        </w:rPr>
        <w:t>removed</w:t>
      </w:r>
      <w:r>
        <w:rPr>
          <w:spacing w:val="-2"/>
          <w:sz w:val="24"/>
        </w:rPr>
        <w:t xml:space="preserve"> </w:t>
      </w:r>
      <w:r>
        <w:rPr>
          <w:sz w:val="24"/>
        </w:rPr>
        <w:t>after</w:t>
      </w:r>
      <w:r>
        <w:rPr>
          <w:spacing w:val="-4"/>
          <w:sz w:val="24"/>
        </w:rPr>
        <w:t xml:space="preserve"> </w:t>
      </w:r>
      <w:r>
        <w:rPr>
          <w:sz w:val="24"/>
        </w:rPr>
        <w:t>a</w:t>
      </w:r>
      <w:r>
        <w:rPr>
          <w:spacing w:val="-5"/>
          <w:sz w:val="24"/>
        </w:rPr>
        <w:t xml:space="preserve"> </w:t>
      </w:r>
      <w:r>
        <w:rPr>
          <w:sz w:val="24"/>
        </w:rPr>
        <w:t>decent</w:t>
      </w:r>
      <w:r>
        <w:rPr>
          <w:spacing w:val="-2"/>
          <w:sz w:val="24"/>
        </w:rPr>
        <w:t xml:space="preserve"> </w:t>
      </w:r>
      <w:r>
        <w:rPr>
          <w:sz w:val="24"/>
        </w:rPr>
        <w:t>interval</w:t>
      </w:r>
      <w:r>
        <w:rPr>
          <w:spacing w:val="-3"/>
          <w:sz w:val="24"/>
        </w:rPr>
        <w:t xml:space="preserve"> </w:t>
      </w:r>
      <w:r>
        <w:rPr>
          <w:sz w:val="24"/>
        </w:rPr>
        <w:t>in</w:t>
      </w:r>
      <w:r>
        <w:rPr>
          <w:spacing w:val="-2"/>
          <w:sz w:val="24"/>
        </w:rPr>
        <w:t xml:space="preserve"> </w:t>
      </w:r>
      <w:r>
        <w:rPr>
          <w:sz w:val="24"/>
        </w:rPr>
        <w:t>consultation</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incumbent.</w:t>
      </w:r>
    </w:p>
    <w:p w14:paraId="1299C41B" w14:textId="77777777" w:rsidR="00BB4801" w:rsidRDefault="00B445E7">
      <w:pPr>
        <w:pStyle w:val="ListParagraph"/>
        <w:numPr>
          <w:ilvl w:val="0"/>
          <w:numId w:val="4"/>
        </w:numPr>
        <w:tabs>
          <w:tab w:val="left" w:pos="383"/>
        </w:tabs>
        <w:spacing w:before="292"/>
        <w:ind w:right="368"/>
        <w:jc w:val="both"/>
        <w:rPr>
          <w:sz w:val="24"/>
        </w:rPr>
      </w:pPr>
      <w:r>
        <w:rPr>
          <w:sz w:val="24"/>
        </w:rPr>
        <w:t>No</w:t>
      </w:r>
      <w:r>
        <w:rPr>
          <w:spacing w:val="-4"/>
          <w:sz w:val="24"/>
        </w:rPr>
        <w:t xml:space="preserve"> </w:t>
      </w:r>
      <w:r>
        <w:rPr>
          <w:sz w:val="24"/>
        </w:rPr>
        <w:t>teddy</w:t>
      </w:r>
      <w:r>
        <w:rPr>
          <w:spacing w:val="-2"/>
          <w:sz w:val="24"/>
        </w:rPr>
        <w:t xml:space="preserve"> </w:t>
      </w:r>
      <w:r>
        <w:rPr>
          <w:sz w:val="24"/>
        </w:rPr>
        <w:t>bears,</w:t>
      </w:r>
      <w:r>
        <w:rPr>
          <w:spacing w:val="-4"/>
          <w:sz w:val="24"/>
        </w:rPr>
        <w:t xml:space="preserve"> </w:t>
      </w:r>
      <w:r>
        <w:rPr>
          <w:sz w:val="24"/>
        </w:rPr>
        <w:t>photographs,</w:t>
      </w:r>
      <w:r>
        <w:rPr>
          <w:spacing w:val="-4"/>
          <w:sz w:val="24"/>
        </w:rPr>
        <w:t xml:space="preserve"> </w:t>
      </w:r>
      <w:r>
        <w:rPr>
          <w:sz w:val="24"/>
        </w:rPr>
        <w:t>balloons</w:t>
      </w:r>
      <w:r>
        <w:rPr>
          <w:spacing w:val="-4"/>
          <w:sz w:val="24"/>
        </w:rPr>
        <w:t xml:space="preserve"> </w:t>
      </w:r>
      <w:r>
        <w:rPr>
          <w:sz w:val="24"/>
        </w:rPr>
        <w:t>or</w:t>
      </w:r>
      <w:r>
        <w:rPr>
          <w:spacing w:val="-1"/>
          <w:sz w:val="24"/>
        </w:rPr>
        <w:t xml:space="preserve"> </w:t>
      </w:r>
      <w:r>
        <w:rPr>
          <w:sz w:val="24"/>
        </w:rPr>
        <w:t>other</w:t>
      </w:r>
      <w:r>
        <w:rPr>
          <w:spacing w:val="-1"/>
          <w:sz w:val="24"/>
        </w:rPr>
        <w:t xml:space="preserve"> </w:t>
      </w:r>
      <w:r>
        <w:rPr>
          <w:sz w:val="24"/>
        </w:rPr>
        <w:t>sentimental</w:t>
      </w:r>
      <w:r>
        <w:rPr>
          <w:spacing w:val="-2"/>
          <w:sz w:val="24"/>
        </w:rPr>
        <w:t xml:space="preserve"> </w:t>
      </w:r>
      <w:r>
        <w:rPr>
          <w:sz w:val="24"/>
        </w:rPr>
        <w:t>items</w:t>
      </w:r>
      <w:r>
        <w:rPr>
          <w:spacing w:val="-2"/>
          <w:sz w:val="24"/>
        </w:rPr>
        <w:t xml:space="preserve"> </w:t>
      </w:r>
      <w:r>
        <w:rPr>
          <w:sz w:val="24"/>
        </w:rPr>
        <w:t>should</w:t>
      </w:r>
      <w:r>
        <w:rPr>
          <w:spacing w:val="-3"/>
          <w:sz w:val="24"/>
        </w:rPr>
        <w:t xml:space="preserve"> </w:t>
      </w:r>
      <w:r>
        <w:rPr>
          <w:sz w:val="24"/>
        </w:rPr>
        <w:t>be</w:t>
      </w:r>
      <w:r>
        <w:rPr>
          <w:spacing w:val="-1"/>
          <w:sz w:val="24"/>
        </w:rPr>
        <w:t xml:space="preserve"> </w:t>
      </w:r>
      <w:r>
        <w:rPr>
          <w:sz w:val="24"/>
        </w:rPr>
        <w:t>left</w:t>
      </w:r>
      <w:r>
        <w:rPr>
          <w:spacing w:val="-3"/>
          <w:sz w:val="24"/>
        </w:rPr>
        <w:t xml:space="preserve"> </w:t>
      </w:r>
      <w:r>
        <w:rPr>
          <w:sz w:val="24"/>
        </w:rPr>
        <w:t>on</w:t>
      </w:r>
      <w:r>
        <w:rPr>
          <w:spacing w:val="-3"/>
          <w:sz w:val="24"/>
        </w:rPr>
        <w:t xml:space="preserve"> </w:t>
      </w:r>
      <w:r>
        <w:rPr>
          <w:sz w:val="24"/>
        </w:rPr>
        <w:t>a grave.</w:t>
      </w:r>
      <w:r>
        <w:rPr>
          <w:spacing w:val="-1"/>
          <w:sz w:val="24"/>
        </w:rPr>
        <w:t xml:space="preserve"> </w:t>
      </w:r>
      <w:r>
        <w:rPr>
          <w:sz w:val="24"/>
        </w:rPr>
        <w:t>If</w:t>
      </w:r>
      <w:r>
        <w:rPr>
          <w:spacing w:val="-1"/>
          <w:sz w:val="24"/>
        </w:rPr>
        <w:t xml:space="preserve"> </w:t>
      </w:r>
      <w:r>
        <w:rPr>
          <w:sz w:val="24"/>
        </w:rPr>
        <w:t>they are,</w:t>
      </w:r>
      <w:r>
        <w:rPr>
          <w:spacing w:val="-2"/>
          <w:sz w:val="24"/>
        </w:rPr>
        <w:t xml:space="preserve"> </w:t>
      </w:r>
      <w:r>
        <w:rPr>
          <w:sz w:val="24"/>
        </w:rPr>
        <w:t>they</w:t>
      </w:r>
      <w:r>
        <w:rPr>
          <w:spacing w:val="-2"/>
          <w:sz w:val="24"/>
        </w:rPr>
        <w:t xml:space="preserve"> </w:t>
      </w:r>
      <w:r>
        <w:rPr>
          <w:sz w:val="24"/>
        </w:rPr>
        <w:t>may be removed by</w:t>
      </w:r>
      <w:r>
        <w:rPr>
          <w:spacing w:val="-3"/>
          <w:sz w:val="24"/>
        </w:rPr>
        <w:t xml:space="preserve"> </w:t>
      </w:r>
      <w:r>
        <w:rPr>
          <w:sz w:val="24"/>
        </w:rPr>
        <w:t>the incumbent</w:t>
      </w:r>
      <w:r>
        <w:rPr>
          <w:spacing w:val="-1"/>
          <w:sz w:val="24"/>
        </w:rPr>
        <w:t xml:space="preserve"> </w:t>
      </w:r>
      <w:r>
        <w:rPr>
          <w:sz w:val="24"/>
        </w:rPr>
        <w:t>or churchwardens or</w:t>
      </w:r>
      <w:r>
        <w:rPr>
          <w:spacing w:val="-2"/>
          <w:sz w:val="24"/>
        </w:rPr>
        <w:t xml:space="preserve"> </w:t>
      </w:r>
      <w:r>
        <w:rPr>
          <w:sz w:val="24"/>
        </w:rPr>
        <w:t xml:space="preserve">their deputy at any </w:t>
      </w:r>
      <w:r>
        <w:rPr>
          <w:sz w:val="24"/>
        </w:rPr>
        <w:t>time 42 days after interment.</w:t>
      </w:r>
    </w:p>
    <w:p w14:paraId="3004EC3E" w14:textId="77777777" w:rsidR="00BB4801" w:rsidRDefault="00BB4801">
      <w:pPr>
        <w:pStyle w:val="BodyText"/>
        <w:spacing w:before="2"/>
      </w:pPr>
    </w:p>
    <w:p w14:paraId="47E7D559" w14:textId="77777777" w:rsidR="00BB4801" w:rsidRDefault="00B445E7">
      <w:pPr>
        <w:pStyle w:val="Heading1"/>
      </w:pPr>
      <w:r>
        <w:t>B9.</w:t>
      </w:r>
      <w:r>
        <w:rPr>
          <w:spacing w:val="-1"/>
        </w:rPr>
        <w:t xml:space="preserve"> </w:t>
      </w:r>
      <w:r>
        <w:t>Breaches</w:t>
      </w:r>
      <w:r>
        <w:rPr>
          <w:spacing w:val="-2"/>
        </w:rPr>
        <w:t xml:space="preserve"> </w:t>
      </w:r>
      <w:r>
        <w:t>of</w:t>
      </w:r>
      <w:r>
        <w:rPr>
          <w:spacing w:val="-1"/>
        </w:rPr>
        <w:t xml:space="preserve"> </w:t>
      </w:r>
      <w:r>
        <w:rPr>
          <w:spacing w:val="-2"/>
        </w:rPr>
        <w:t>Regulation</w:t>
      </w:r>
    </w:p>
    <w:p w14:paraId="23F09478" w14:textId="77777777" w:rsidR="00BB4801" w:rsidRDefault="00B445E7">
      <w:pPr>
        <w:pStyle w:val="ListParagraph"/>
        <w:numPr>
          <w:ilvl w:val="0"/>
          <w:numId w:val="3"/>
        </w:numPr>
        <w:tabs>
          <w:tab w:val="left" w:pos="383"/>
        </w:tabs>
        <w:spacing w:before="292"/>
        <w:ind w:right="524"/>
        <w:rPr>
          <w:sz w:val="24"/>
        </w:rPr>
      </w:pPr>
      <w:r>
        <w:rPr>
          <w:sz w:val="24"/>
        </w:rPr>
        <w:t>The mere</w:t>
      </w:r>
      <w:r>
        <w:rPr>
          <w:spacing w:val="-2"/>
          <w:sz w:val="24"/>
        </w:rPr>
        <w:t xml:space="preserve"> </w:t>
      </w:r>
      <w:r>
        <w:rPr>
          <w:sz w:val="24"/>
        </w:rPr>
        <w:t>fact</w:t>
      </w:r>
      <w:r>
        <w:rPr>
          <w:spacing w:val="-2"/>
          <w:sz w:val="24"/>
        </w:rPr>
        <w:t xml:space="preserve"> </w:t>
      </w:r>
      <w:r>
        <w:rPr>
          <w:sz w:val="24"/>
        </w:rPr>
        <w:t>that</w:t>
      </w:r>
      <w:r>
        <w:rPr>
          <w:spacing w:val="-2"/>
          <w:sz w:val="24"/>
        </w:rPr>
        <w:t xml:space="preserve"> </w:t>
      </w:r>
      <w:r>
        <w:rPr>
          <w:sz w:val="24"/>
        </w:rPr>
        <w:t>another monument,</w:t>
      </w:r>
      <w:r>
        <w:rPr>
          <w:spacing w:val="-3"/>
          <w:sz w:val="24"/>
        </w:rPr>
        <w:t xml:space="preserve"> </w:t>
      </w:r>
      <w:r>
        <w:rPr>
          <w:sz w:val="24"/>
        </w:rPr>
        <w:t>memorial</w:t>
      </w:r>
      <w:r>
        <w:rPr>
          <w:spacing w:val="-2"/>
          <w:sz w:val="24"/>
        </w:rPr>
        <w:t xml:space="preserve"> </w:t>
      </w:r>
      <w:r>
        <w:rPr>
          <w:sz w:val="24"/>
        </w:rPr>
        <w:t>or any</w:t>
      </w:r>
      <w:r>
        <w:rPr>
          <w:spacing w:val="-4"/>
          <w:sz w:val="24"/>
        </w:rPr>
        <w:t xml:space="preserve"> </w:t>
      </w:r>
      <w:r>
        <w:rPr>
          <w:sz w:val="24"/>
        </w:rPr>
        <w:t>other</w:t>
      </w:r>
      <w:r>
        <w:rPr>
          <w:spacing w:val="-2"/>
          <w:sz w:val="24"/>
        </w:rPr>
        <w:t xml:space="preserve"> </w:t>
      </w:r>
      <w:r>
        <w:rPr>
          <w:sz w:val="24"/>
        </w:rPr>
        <w:t>form</w:t>
      </w:r>
      <w:r>
        <w:rPr>
          <w:spacing w:val="-3"/>
          <w:sz w:val="24"/>
        </w:rPr>
        <w:t xml:space="preserve"> </w:t>
      </w:r>
      <w:r>
        <w:rPr>
          <w:sz w:val="24"/>
        </w:rPr>
        <w:t>of exception in breach of these or earlier regulations has been erected or permitted is not a good reason</w:t>
      </w:r>
      <w:r>
        <w:rPr>
          <w:spacing w:val="-3"/>
          <w:sz w:val="24"/>
        </w:rPr>
        <w:t xml:space="preserve"> </w:t>
      </w:r>
      <w:r>
        <w:rPr>
          <w:sz w:val="24"/>
        </w:rPr>
        <w:t>for</w:t>
      </w:r>
      <w:r>
        <w:rPr>
          <w:spacing w:val="-5"/>
          <w:sz w:val="24"/>
        </w:rPr>
        <w:t xml:space="preserve"> </w:t>
      </w:r>
      <w:r>
        <w:rPr>
          <w:sz w:val="24"/>
        </w:rPr>
        <w:t>allowing</w:t>
      </w:r>
      <w:r>
        <w:rPr>
          <w:spacing w:val="-5"/>
          <w:sz w:val="24"/>
        </w:rPr>
        <w:t xml:space="preserve"> </w:t>
      </w:r>
      <w:r>
        <w:rPr>
          <w:sz w:val="24"/>
        </w:rPr>
        <w:t>another</w:t>
      </w:r>
      <w:r>
        <w:rPr>
          <w:spacing w:val="-2"/>
          <w:sz w:val="24"/>
        </w:rPr>
        <w:t xml:space="preserve"> </w:t>
      </w:r>
      <w:r>
        <w:rPr>
          <w:sz w:val="24"/>
        </w:rPr>
        <w:t>such</w:t>
      </w:r>
      <w:r>
        <w:rPr>
          <w:spacing w:val="-2"/>
          <w:sz w:val="24"/>
        </w:rPr>
        <w:t xml:space="preserve"> </w:t>
      </w:r>
      <w:r>
        <w:rPr>
          <w:sz w:val="24"/>
        </w:rPr>
        <w:t>item</w:t>
      </w:r>
      <w:r>
        <w:rPr>
          <w:spacing w:val="-4"/>
          <w:sz w:val="24"/>
        </w:rPr>
        <w:t xml:space="preserve"> </w:t>
      </w:r>
      <w:r>
        <w:rPr>
          <w:sz w:val="24"/>
        </w:rPr>
        <w:t>that</w:t>
      </w:r>
      <w:r>
        <w:rPr>
          <w:spacing w:val="-4"/>
          <w:sz w:val="24"/>
        </w:rPr>
        <w:t xml:space="preserve"> </w:t>
      </w:r>
      <w:r>
        <w:rPr>
          <w:sz w:val="24"/>
        </w:rPr>
        <w:t>does</w:t>
      </w:r>
      <w:r>
        <w:rPr>
          <w:spacing w:val="-7"/>
          <w:sz w:val="24"/>
        </w:rPr>
        <w:t xml:space="preserve"> </w:t>
      </w:r>
      <w:r>
        <w:rPr>
          <w:sz w:val="24"/>
        </w:rPr>
        <w:t>not</w:t>
      </w:r>
      <w:r>
        <w:rPr>
          <w:spacing w:val="-4"/>
          <w:sz w:val="24"/>
        </w:rPr>
        <w:t xml:space="preserve"> </w:t>
      </w:r>
      <w:r>
        <w:rPr>
          <w:sz w:val="24"/>
        </w:rPr>
        <w:t>comply</w:t>
      </w:r>
      <w:r>
        <w:rPr>
          <w:spacing w:val="-3"/>
          <w:sz w:val="24"/>
        </w:rPr>
        <w:t xml:space="preserve"> </w:t>
      </w:r>
      <w:r>
        <w:rPr>
          <w:sz w:val="24"/>
        </w:rPr>
        <w:t>with</w:t>
      </w:r>
      <w:r>
        <w:rPr>
          <w:spacing w:val="-4"/>
          <w:sz w:val="24"/>
        </w:rPr>
        <w:t xml:space="preserve"> </w:t>
      </w:r>
      <w:r>
        <w:rPr>
          <w:sz w:val="24"/>
        </w:rPr>
        <w:t>these</w:t>
      </w:r>
      <w:r>
        <w:rPr>
          <w:spacing w:val="-2"/>
          <w:sz w:val="24"/>
        </w:rPr>
        <w:t xml:space="preserve"> </w:t>
      </w:r>
      <w:r>
        <w:rPr>
          <w:sz w:val="24"/>
        </w:rPr>
        <w:t>Regulations.</w:t>
      </w:r>
    </w:p>
    <w:p w14:paraId="5F7C90F7" w14:textId="77777777" w:rsidR="00BB4801" w:rsidRDefault="00BB4801">
      <w:pPr>
        <w:pStyle w:val="BodyText"/>
      </w:pPr>
    </w:p>
    <w:p w14:paraId="48D2379C" w14:textId="77777777" w:rsidR="00BB4801" w:rsidRDefault="00B445E7">
      <w:pPr>
        <w:pStyle w:val="ListParagraph"/>
        <w:numPr>
          <w:ilvl w:val="0"/>
          <w:numId w:val="3"/>
        </w:numPr>
        <w:tabs>
          <w:tab w:val="left" w:pos="383"/>
        </w:tabs>
        <w:ind w:right="246"/>
        <w:rPr>
          <w:sz w:val="24"/>
        </w:rPr>
      </w:pPr>
      <w:r>
        <w:rPr>
          <w:sz w:val="24"/>
        </w:rPr>
        <w:t>If</w:t>
      </w:r>
      <w:r>
        <w:rPr>
          <w:spacing w:val="-1"/>
          <w:sz w:val="24"/>
        </w:rPr>
        <w:t xml:space="preserve"> </w:t>
      </w:r>
      <w:r>
        <w:rPr>
          <w:sz w:val="24"/>
        </w:rPr>
        <w:t>a</w:t>
      </w:r>
      <w:r>
        <w:rPr>
          <w:spacing w:val="-2"/>
          <w:sz w:val="24"/>
        </w:rPr>
        <w:t xml:space="preserve"> </w:t>
      </w:r>
      <w:r>
        <w:rPr>
          <w:sz w:val="24"/>
        </w:rPr>
        <w:t>memorial,</w:t>
      </w:r>
      <w:r>
        <w:rPr>
          <w:spacing w:val="-4"/>
          <w:sz w:val="24"/>
        </w:rPr>
        <w:t xml:space="preserve"> </w:t>
      </w:r>
      <w:r>
        <w:rPr>
          <w:sz w:val="24"/>
        </w:rPr>
        <w:t>etc.,</w:t>
      </w:r>
      <w:r>
        <w:rPr>
          <w:spacing w:val="-1"/>
          <w:sz w:val="24"/>
        </w:rPr>
        <w:t xml:space="preserve"> </w:t>
      </w:r>
      <w:r>
        <w:rPr>
          <w:sz w:val="24"/>
        </w:rPr>
        <w:t>is</w:t>
      </w:r>
      <w:r>
        <w:rPr>
          <w:spacing w:val="-4"/>
          <w:sz w:val="24"/>
        </w:rPr>
        <w:t xml:space="preserve"> </w:t>
      </w:r>
      <w:r>
        <w:rPr>
          <w:sz w:val="24"/>
        </w:rPr>
        <w:t>erected in</w:t>
      </w:r>
      <w:r>
        <w:rPr>
          <w:spacing w:val="-3"/>
          <w:sz w:val="24"/>
        </w:rPr>
        <w:t xml:space="preserve"> </w:t>
      </w:r>
      <w:r>
        <w:rPr>
          <w:sz w:val="24"/>
        </w:rPr>
        <w:t>breach</w:t>
      </w:r>
      <w:r>
        <w:rPr>
          <w:spacing w:val="-4"/>
          <w:sz w:val="24"/>
        </w:rPr>
        <w:t xml:space="preserve"> </w:t>
      </w:r>
      <w:r>
        <w:rPr>
          <w:sz w:val="24"/>
        </w:rPr>
        <w:t>of</w:t>
      </w:r>
      <w:r>
        <w:rPr>
          <w:spacing w:val="-3"/>
          <w:sz w:val="24"/>
        </w:rPr>
        <w:t xml:space="preserve"> </w:t>
      </w:r>
      <w:r>
        <w:rPr>
          <w:sz w:val="24"/>
        </w:rPr>
        <w:t>these</w:t>
      </w:r>
      <w:r>
        <w:rPr>
          <w:spacing w:val="-3"/>
          <w:sz w:val="24"/>
        </w:rPr>
        <w:t xml:space="preserve"> </w:t>
      </w:r>
      <w:r>
        <w:rPr>
          <w:sz w:val="24"/>
        </w:rPr>
        <w:t>Regulations,</w:t>
      </w:r>
      <w:r>
        <w:rPr>
          <w:spacing w:val="-4"/>
          <w:sz w:val="24"/>
        </w:rPr>
        <w:t xml:space="preserve"> </w:t>
      </w:r>
      <w:r>
        <w:rPr>
          <w:sz w:val="24"/>
        </w:rPr>
        <w:t>the</w:t>
      </w:r>
      <w:r>
        <w:rPr>
          <w:spacing w:val="-1"/>
          <w:sz w:val="24"/>
        </w:rPr>
        <w:t xml:space="preserve"> </w:t>
      </w:r>
      <w:r>
        <w:rPr>
          <w:sz w:val="24"/>
        </w:rPr>
        <w:t>Chancellor</w:t>
      </w:r>
      <w:r>
        <w:rPr>
          <w:spacing w:val="-1"/>
          <w:sz w:val="24"/>
        </w:rPr>
        <w:t xml:space="preserve"> </w:t>
      </w:r>
      <w:r>
        <w:rPr>
          <w:sz w:val="24"/>
        </w:rPr>
        <w:t>may</w:t>
      </w:r>
      <w:r>
        <w:rPr>
          <w:spacing w:val="-2"/>
          <w:sz w:val="24"/>
        </w:rPr>
        <w:t xml:space="preserve"> </w:t>
      </w:r>
      <w:r>
        <w:rPr>
          <w:sz w:val="24"/>
        </w:rPr>
        <w:t>order its removal.</w:t>
      </w:r>
    </w:p>
    <w:p w14:paraId="43AC3A62" w14:textId="77777777" w:rsidR="00BB4801" w:rsidRDefault="00B445E7">
      <w:pPr>
        <w:pStyle w:val="Heading1"/>
        <w:spacing w:before="293"/>
      </w:pPr>
      <w:r>
        <w:t>B10.</w:t>
      </w:r>
      <w:r>
        <w:rPr>
          <w:spacing w:val="-2"/>
        </w:rPr>
        <w:t xml:space="preserve"> </w:t>
      </w:r>
      <w:r>
        <w:t>The</w:t>
      </w:r>
      <w:r>
        <w:rPr>
          <w:spacing w:val="-4"/>
        </w:rPr>
        <w:t xml:space="preserve"> </w:t>
      </w:r>
      <w:r>
        <w:t>role</w:t>
      </w:r>
      <w:r>
        <w:rPr>
          <w:spacing w:val="-4"/>
        </w:rPr>
        <w:t xml:space="preserve"> </w:t>
      </w:r>
      <w:r>
        <w:t>of</w:t>
      </w:r>
      <w:r>
        <w:rPr>
          <w:spacing w:val="-1"/>
        </w:rPr>
        <w:t xml:space="preserve"> </w:t>
      </w:r>
      <w:r>
        <w:t>the</w:t>
      </w:r>
      <w:r>
        <w:rPr>
          <w:spacing w:val="-2"/>
        </w:rPr>
        <w:t xml:space="preserve"> </w:t>
      </w:r>
      <w:r>
        <w:t>Parochial</w:t>
      </w:r>
      <w:r>
        <w:rPr>
          <w:spacing w:val="-2"/>
        </w:rPr>
        <w:t xml:space="preserve"> </w:t>
      </w:r>
      <w:r>
        <w:t>Church</w:t>
      </w:r>
      <w:r>
        <w:rPr>
          <w:spacing w:val="-1"/>
        </w:rPr>
        <w:t xml:space="preserve"> </w:t>
      </w:r>
      <w:r>
        <w:rPr>
          <w:spacing w:val="-2"/>
        </w:rPr>
        <w:t>Council</w:t>
      </w:r>
    </w:p>
    <w:p w14:paraId="41488BDB" w14:textId="77777777" w:rsidR="00BB4801" w:rsidRDefault="00B445E7">
      <w:pPr>
        <w:pStyle w:val="ListParagraph"/>
        <w:numPr>
          <w:ilvl w:val="0"/>
          <w:numId w:val="2"/>
        </w:numPr>
        <w:tabs>
          <w:tab w:val="left" w:pos="383"/>
        </w:tabs>
        <w:spacing w:before="292"/>
        <w:ind w:right="756"/>
        <w:rPr>
          <w:sz w:val="24"/>
        </w:rPr>
      </w:pPr>
      <w:r>
        <w:rPr>
          <w:sz w:val="24"/>
        </w:rPr>
        <w:t xml:space="preserve">The PCC is encouraged to pass a formal resolution that </w:t>
      </w:r>
      <w:r>
        <w:rPr>
          <w:sz w:val="24"/>
        </w:rPr>
        <w:t>should be widely known, indicating</w:t>
      </w:r>
      <w:r>
        <w:rPr>
          <w:spacing w:val="-6"/>
          <w:sz w:val="24"/>
        </w:rPr>
        <w:t xml:space="preserve"> </w:t>
      </w:r>
      <w:r>
        <w:rPr>
          <w:sz w:val="24"/>
        </w:rPr>
        <w:t>that</w:t>
      </w:r>
      <w:r>
        <w:rPr>
          <w:spacing w:val="-3"/>
          <w:sz w:val="24"/>
        </w:rPr>
        <w:t xml:space="preserve"> </w:t>
      </w:r>
      <w:r>
        <w:rPr>
          <w:sz w:val="24"/>
        </w:rPr>
        <w:t>its</w:t>
      </w:r>
      <w:r>
        <w:rPr>
          <w:spacing w:val="-4"/>
          <w:sz w:val="24"/>
        </w:rPr>
        <w:t xml:space="preserve"> </w:t>
      </w:r>
      <w:r>
        <w:rPr>
          <w:sz w:val="24"/>
        </w:rPr>
        <w:t>members</w:t>
      </w:r>
      <w:r>
        <w:rPr>
          <w:spacing w:val="-3"/>
          <w:sz w:val="24"/>
        </w:rPr>
        <w:t xml:space="preserve"> </w:t>
      </w:r>
      <w:r>
        <w:rPr>
          <w:sz w:val="24"/>
        </w:rPr>
        <w:t>will</w:t>
      </w:r>
      <w:r>
        <w:rPr>
          <w:spacing w:val="-4"/>
          <w:sz w:val="24"/>
        </w:rPr>
        <w:t xml:space="preserve"> </w:t>
      </w:r>
      <w:r>
        <w:rPr>
          <w:sz w:val="24"/>
        </w:rPr>
        <w:t>support</w:t>
      </w:r>
      <w:r>
        <w:rPr>
          <w:spacing w:val="-5"/>
          <w:sz w:val="24"/>
        </w:rPr>
        <w:t xml:space="preserve"> </w:t>
      </w:r>
      <w:r>
        <w:rPr>
          <w:sz w:val="24"/>
        </w:rPr>
        <w:t>the</w:t>
      </w:r>
      <w:r>
        <w:rPr>
          <w:spacing w:val="-6"/>
          <w:sz w:val="24"/>
        </w:rPr>
        <w:t xml:space="preserve"> </w:t>
      </w:r>
      <w:r>
        <w:rPr>
          <w:sz w:val="24"/>
        </w:rPr>
        <w:t>incumbent</w:t>
      </w:r>
      <w:r>
        <w:rPr>
          <w:spacing w:val="-3"/>
          <w:sz w:val="24"/>
        </w:rPr>
        <w:t xml:space="preserve"> </w:t>
      </w:r>
      <w:r>
        <w:rPr>
          <w:sz w:val="24"/>
        </w:rPr>
        <w:t>in</w:t>
      </w:r>
      <w:r>
        <w:rPr>
          <w:spacing w:val="-5"/>
          <w:sz w:val="24"/>
        </w:rPr>
        <w:t xml:space="preserve"> </w:t>
      </w:r>
      <w:r>
        <w:rPr>
          <w:sz w:val="24"/>
        </w:rPr>
        <w:t>not</w:t>
      </w:r>
      <w:r>
        <w:rPr>
          <w:spacing w:val="-5"/>
          <w:sz w:val="24"/>
        </w:rPr>
        <w:t xml:space="preserve"> </w:t>
      </w:r>
      <w:r>
        <w:rPr>
          <w:sz w:val="24"/>
        </w:rPr>
        <w:t>allowing</w:t>
      </w:r>
      <w:r>
        <w:rPr>
          <w:spacing w:val="-6"/>
          <w:sz w:val="24"/>
        </w:rPr>
        <w:t xml:space="preserve"> </w:t>
      </w:r>
      <w:r>
        <w:rPr>
          <w:sz w:val="24"/>
        </w:rPr>
        <w:t>unsuitable monuments and inscriptions in breach of the Chancellor’s Regulations.</w:t>
      </w:r>
    </w:p>
    <w:p w14:paraId="172A2AA0" w14:textId="77777777" w:rsidR="00BB4801" w:rsidRDefault="00BB4801">
      <w:pPr>
        <w:pStyle w:val="BodyText"/>
        <w:spacing w:before="2"/>
      </w:pPr>
    </w:p>
    <w:p w14:paraId="47B1FC57" w14:textId="77777777" w:rsidR="00BB4801" w:rsidRDefault="00B445E7">
      <w:pPr>
        <w:pStyle w:val="ListParagraph"/>
        <w:numPr>
          <w:ilvl w:val="0"/>
          <w:numId w:val="2"/>
        </w:numPr>
        <w:tabs>
          <w:tab w:val="left" w:pos="383"/>
        </w:tabs>
        <w:spacing w:before="1"/>
        <w:ind w:right="424"/>
        <w:jc w:val="both"/>
        <w:rPr>
          <w:sz w:val="24"/>
        </w:rPr>
      </w:pPr>
      <w:r>
        <w:rPr>
          <w:sz w:val="24"/>
        </w:rPr>
        <w:t>The</w:t>
      </w:r>
      <w:r>
        <w:rPr>
          <w:spacing w:val="-4"/>
          <w:sz w:val="24"/>
        </w:rPr>
        <w:t xml:space="preserve"> </w:t>
      </w:r>
      <w:r>
        <w:rPr>
          <w:sz w:val="24"/>
        </w:rPr>
        <w:t>PCC</w:t>
      </w:r>
      <w:r>
        <w:rPr>
          <w:spacing w:val="-4"/>
          <w:sz w:val="24"/>
        </w:rPr>
        <w:t xml:space="preserve"> </w:t>
      </w:r>
      <w:r>
        <w:rPr>
          <w:sz w:val="24"/>
        </w:rPr>
        <w:t>is</w:t>
      </w:r>
      <w:r>
        <w:rPr>
          <w:spacing w:val="-2"/>
          <w:sz w:val="24"/>
        </w:rPr>
        <w:t xml:space="preserve"> </w:t>
      </w:r>
      <w:r>
        <w:rPr>
          <w:sz w:val="24"/>
        </w:rPr>
        <w:t>encouraged</w:t>
      </w:r>
      <w:r>
        <w:rPr>
          <w:spacing w:val="-4"/>
          <w:sz w:val="24"/>
        </w:rPr>
        <w:t xml:space="preserve"> </w:t>
      </w:r>
      <w:r>
        <w:rPr>
          <w:sz w:val="24"/>
        </w:rPr>
        <w:t>to</w:t>
      </w:r>
      <w:r>
        <w:rPr>
          <w:spacing w:val="-2"/>
          <w:sz w:val="24"/>
        </w:rPr>
        <w:t xml:space="preserve"> </w:t>
      </w:r>
      <w:r>
        <w:rPr>
          <w:sz w:val="24"/>
        </w:rPr>
        <w:t>approve</w:t>
      </w:r>
      <w:r>
        <w:rPr>
          <w:spacing w:val="-5"/>
          <w:sz w:val="24"/>
        </w:rPr>
        <w:t xml:space="preserve"> </w:t>
      </w:r>
      <w:r>
        <w:rPr>
          <w:sz w:val="24"/>
        </w:rPr>
        <w:t>an</w:t>
      </w:r>
      <w:r>
        <w:rPr>
          <w:spacing w:val="-4"/>
          <w:sz w:val="24"/>
        </w:rPr>
        <w:t xml:space="preserve"> </w:t>
      </w:r>
      <w:r>
        <w:rPr>
          <w:sz w:val="24"/>
        </w:rPr>
        <w:t>appropriate</w:t>
      </w:r>
      <w:r>
        <w:rPr>
          <w:spacing w:val="-2"/>
          <w:sz w:val="24"/>
        </w:rPr>
        <w:t xml:space="preserve"> </w:t>
      </w:r>
      <w:r>
        <w:rPr>
          <w:sz w:val="24"/>
        </w:rPr>
        <w:t>booklet</w:t>
      </w:r>
      <w:r>
        <w:rPr>
          <w:spacing w:val="-3"/>
          <w:sz w:val="24"/>
        </w:rPr>
        <w:t xml:space="preserve"> </w:t>
      </w:r>
      <w:r>
        <w:rPr>
          <w:sz w:val="24"/>
        </w:rPr>
        <w:t>for</w:t>
      </w:r>
      <w:r>
        <w:rPr>
          <w:spacing w:val="-5"/>
          <w:sz w:val="24"/>
        </w:rPr>
        <w:t xml:space="preserve"> </w:t>
      </w:r>
      <w:r>
        <w:rPr>
          <w:sz w:val="24"/>
        </w:rPr>
        <w:t>those</w:t>
      </w:r>
      <w:r>
        <w:rPr>
          <w:spacing w:val="-5"/>
          <w:sz w:val="24"/>
        </w:rPr>
        <w:t xml:space="preserve"> </w:t>
      </w:r>
      <w:r>
        <w:rPr>
          <w:sz w:val="24"/>
        </w:rPr>
        <w:t>bereaved</w:t>
      </w:r>
      <w:r>
        <w:rPr>
          <w:spacing w:val="-2"/>
          <w:sz w:val="24"/>
        </w:rPr>
        <w:t xml:space="preserve"> </w:t>
      </w:r>
      <w:r>
        <w:rPr>
          <w:sz w:val="24"/>
        </w:rPr>
        <w:t>setting out, in less legalistic form, what are their rights, duties and responsibilities.</w:t>
      </w:r>
    </w:p>
    <w:p w14:paraId="122A62A3" w14:textId="77777777" w:rsidR="00BB4801" w:rsidRDefault="00B445E7">
      <w:pPr>
        <w:pStyle w:val="ListParagraph"/>
        <w:numPr>
          <w:ilvl w:val="0"/>
          <w:numId w:val="2"/>
        </w:numPr>
        <w:tabs>
          <w:tab w:val="left" w:pos="383"/>
        </w:tabs>
        <w:spacing w:before="292"/>
        <w:ind w:right="692"/>
        <w:rPr>
          <w:sz w:val="24"/>
        </w:rPr>
      </w:pPr>
      <w:r>
        <w:rPr>
          <w:sz w:val="24"/>
        </w:rPr>
        <w:t>The PCC is encouraged to ensure that the parish has an up-to-date and carefully preserved Book of Remembrance and a graveyard plan that shows accurately the position</w:t>
      </w:r>
      <w:r>
        <w:rPr>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churchyard</w:t>
      </w:r>
      <w:r>
        <w:rPr>
          <w:spacing w:val="-2"/>
          <w:sz w:val="24"/>
        </w:rPr>
        <w:t xml:space="preserve"> </w:t>
      </w:r>
      <w:r>
        <w:rPr>
          <w:sz w:val="24"/>
        </w:rPr>
        <w:t>of</w:t>
      </w:r>
      <w:r>
        <w:rPr>
          <w:spacing w:val="-2"/>
          <w:sz w:val="24"/>
        </w:rPr>
        <w:t xml:space="preserve"> </w:t>
      </w:r>
      <w:r>
        <w:rPr>
          <w:sz w:val="24"/>
        </w:rPr>
        <w:t>all</w:t>
      </w:r>
      <w:r>
        <w:rPr>
          <w:spacing w:val="-5"/>
          <w:sz w:val="24"/>
        </w:rPr>
        <w:t xml:space="preserve"> </w:t>
      </w:r>
      <w:r>
        <w:rPr>
          <w:sz w:val="24"/>
        </w:rPr>
        <w:t>burials,</w:t>
      </w:r>
      <w:r>
        <w:rPr>
          <w:spacing w:val="-2"/>
          <w:sz w:val="24"/>
        </w:rPr>
        <w:t xml:space="preserve"> </w:t>
      </w:r>
      <w:r>
        <w:rPr>
          <w:sz w:val="24"/>
        </w:rPr>
        <w:t>whether</w:t>
      </w:r>
      <w:r>
        <w:rPr>
          <w:spacing w:val="-4"/>
          <w:sz w:val="24"/>
        </w:rPr>
        <w:t xml:space="preserve"> </w:t>
      </w:r>
      <w:r>
        <w:rPr>
          <w:sz w:val="24"/>
        </w:rPr>
        <w:t>marked</w:t>
      </w:r>
      <w:r>
        <w:rPr>
          <w:spacing w:val="-1"/>
          <w:sz w:val="24"/>
        </w:rPr>
        <w:t xml:space="preserve"> </w:t>
      </w:r>
      <w:r>
        <w:rPr>
          <w:sz w:val="24"/>
        </w:rPr>
        <w:t>with</w:t>
      </w:r>
      <w:r>
        <w:rPr>
          <w:spacing w:val="-4"/>
          <w:sz w:val="24"/>
        </w:rPr>
        <w:t xml:space="preserve"> </w:t>
      </w:r>
      <w:r>
        <w:rPr>
          <w:sz w:val="24"/>
        </w:rPr>
        <w:t>a</w:t>
      </w:r>
      <w:r>
        <w:rPr>
          <w:spacing w:val="-5"/>
          <w:sz w:val="24"/>
        </w:rPr>
        <w:t xml:space="preserve"> </w:t>
      </w:r>
      <w:r>
        <w:rPr>
          <w:sz w:val="24"/>
        </w:rPr>
        <w:t>headstone</w:t>
      </w:r>
      <w:r>
        <w:rPr>
          <w:spacing w:val="-2"/>
          <w:sz w:val="24"/>
        </w:rPr>
        <w:t xml:space="preserve"> </w:t>
      </w:r>
      <w:r>
        <w:rPr>
          <w:sz w:val="24"/>
        </w:rPr>
        <w:t>or</w:t>
      </w:r>
      <w:r>
        <w:rPr>
          <w:spacing w:val="-5"/>
          <w:sz w:val="24"/>
        </w:rPr>
        <w:t xml:space="preserve"> </w:t>
      </w:r>
      <w:r>
        <w:rPr>
          <w:sz w:val="24"/>
        </w:rPr>
        <w:t>not.</w:t>
      </w:r>
    </w:p>
    <w:p w14:paraId="7F16B032" w14:textId="2E87C528" w:rsidR="00BB4801" w:rsidRDefault="00B445E7">
      <w:pPr>
        <w:pStyle w:val="Heading1"/>
        <w:spacing w:before="292"/>
      </w:pPr>
      <w:r>
        <w:t xml:space="preserve">B11. </w:t>
      </w:r>
      <w:r>
        <w:rPr>
          <w:spacing w:val="-2"/>
        </w:rPr>
        <w:t>General</w:t>
      </w:r>
    </w:p>
    <w:p w14:paraId="24727C15" w14:textId="77777777" w:rsidR="00BB4801" w:rsidRDefault="00BB4801">
      <w:pPr>
        <w:pStyle w:val="Heading1"/>
        <w:sectPr w:rsidR="00BB4801">
          <w:pgSz w:w="11910" w:h="16840"/>
          <w:pgMar w:top="1380" w:right="1417" w:bottom="940" w:left="1417" w:header="0" w:footer="750" w:gutter="0"/>
          <w:cols w:space="720"/>
        </w:sectPr>
      </w:pPr>
    </w:p>
    <w:p w14:paraId="570EE64D" w14:textId="72DF6090" w:rsidR="00BB4801" w:rsidRDefault="00B445E7">
      <w:pPr>
        <w:pStyle w:val="ListParagraph"/>
        <w:numPr>
          <w:ilvl w:val="0"/>
          <w:numId w:val="1"/>
        </w:numPr>
        <w:tabs>
          <w:tab w:val="left" w:pos="383"/>
        </w:tabs>
        <w:spacing w:before="41"/>
        <w:ind w:right="99"/>
        <w:jc w:val="both"/>
        <w:rPr>
          <w:sz w:val="24"/>
        </w:rPr>
      </w:pPr>
      <w:r>
        <w:rPr>
          <w:sz w:val="24"/>
        </w:rPr>
        <w:lastRenderedPageBreak/>
        <w:t>Any</w:t>
      </w:r>
      <w:r>
        <w:rPr>
          <w:spacing w:val="-3"/>
          <w:sz w:val="24"/>
        </w:rPr>
        <w:t xml:space="preserve"> </w:t>
      </w:r>
      <w:r>
        <w:rPr>
          <w:sz w:val="24"/>
        </w:rPr>
        <w:t>application</w:t>
      </w:r>
      <w:r>
        <w:rPr>
          <w:spacing w:val="-4"/>
          <w:sz w:val="24"/>
        </w:rPr>
        <w:t xml:space="preserve"> </w:t>
      </w:r>
      <w:r>
        <w:rPr>
          <w:sz w:val="24"/>
        </w:rPr>
        <w:t>to</w:t>
      </w:r>
      <w:r>
        <w:rPr>
          <w:spacing w:val="-5"/>
          <w:sz w:val="24"/>
        </w:rPr>
        <w:t xml:space="preserve"> </w:t>
      </w:r>
      <w:r>
        <w:rPr>
          <w:sz w:val="24"/>
        </w:rPr>
        <w:t>the Chancellor</w:t>
      </w:r>
      <w:r>
        <w:rPr>
          <w:spacing w:val="-5"/>
          <w:sz w:val="24"/>
        </w:rPr>
        <w:t xml:space="preserve"> </w:t>
      </w:r>
      <w:r>
        <w:rPr>
          <w:sz w:val="24"/>
        </w:rPr>
        <w:t>should</w:t>
      </w:r>
      <w:r>
        <w:rPr>
          <w:spacing w:val="-4"/>
          <w:sz w:val="24"/>
        </w:rPr>
        <w:t xml:space="preserve"> </w:t>
      </w:r>
      <w:r>
        <w:rPr>
          <w:sz w:val="24"/>
        </w:rPr>
        <w:t>be</w:t>
      </w:r>
      <w:r>
        <w:rPr>
          <w:spacing w:val="-2"/>
          <w:sz w:val="24"/>
        </w:rPr>
        <w:t xml:space="preserve"> </w:t>
      </w:r>
      <w:r>
        <w:rPr>
          <w:sz w:val="24"/>
        </w:rPr>
        <w:t>sent to</w:t>
      </w:r>
      <w:r>
        <w:rPr>
          <w:spacing w:val="-5"/>
          <w:sz w:val="24"/>
        </w:rPr>
        <w:t xml:space="preserve"> </w:t>
      </w:r>
      <w:r>
        <w:rPr>
          <w:sz w:val="24"/>
        </w:rPr>
        <w:t>the</w:t>
      </w:r>
      <w:r>
        <w:rPr>
          <w:spacing w:val="-5"/>
          <w:sz w:val="24"/>
        </w:rPr>
        <w:t xml:space="preserve"> </w:t>
      </w:r>
      <w:r>
        <w:rPr>
          <w:sz w:val="24"/>
        </w:rPr>
        <w:t>Diocesan</w:t>
      </w:r>
      <w:r>
        <w:rPr>
          <w:spacing w:val="-1"/>
          <w:sz w:val="24"/>
        </w:rPr>
        <w:t xml:space="preserve"> </w:t>
      </w:r>
      <w:r>
        <w:rPr>
          <w:sz w:val="24"/>
        </w:rPr>
        <w:t xml:space="preserve">Registrar, </w:t>
      </w:r>
      <w:r w:rsidR="00772FCC">
        <w:rPr>
          <w:sz w:val="24"/>
        </w:rPr>
        <w:t>Anthony Collins LLP, 134 Edmund Street, Birmingham B3 2ES</w:t>
      </w:r>
    </w:p>
    <w:p w14:paraId="71A60C69" w14:textId="77777777" w:rsidR="00BB4801" w:rsidRDefault="00B445E7">
      <w:pPr>
        <w:pStyle w:val="ListParagraph"/>
        <w:numPr>
          <w:ilvl w:val="0"/>
          <w:numId w:val="1"/>
        </w:numPr>
        <w:tabs>
          <w:tab w:val="left" w:pos="383"/>
        </w:tabs>
        <w:spacing w:before="293"/>
        <w:ind w:right="133"/>
        <w:jc w:val="both"/>
        <w:rPr>
          <w:sz w:val="24"/>
        </w:rPr>
      </w:pPr>
      <w:r>
        <w:rPr>
          <w:sz w:val="24"/>
        </w:rPr>
        <w:t>These Regulations</w:t>
      </w:r>
      <w:r>
        <w:rPr>
          <w:spacing w:val="-1"/>
          <w:sz w:val="24"/>
        </w:rPr>
        <w:t xml:space="preserve"> </w:t>
      </w:r>
      <w:r>
        <w:rPr>
          <w:sz w:val="24"/>
        </w:rPr>
        <w:t>have</w:t>
      </w:r>
      <w:r>
        <w:rPr>
          <w:spacing w:val="-3"/>
          <w:sz w:val="24"/>
        </w:rPr>
        <w:t xml:space="preserve"> </w:t>
      </w:r>
      <w:r>
        <w:rPr>
          <w:sz w:val="24"/>
        </w:rPr>
        <w:t>been drawn</w:t>
      </w:r>
      <w:r>
        <w:rPr>
          <w:spacing w:val="-1"/>
          <w:sz w:val="24"/>
        </w:rPr>
        <w:t xml:space="preserve"> </w:t>
      </w:r>
      <w:r>
        <w:rPr>
          <w:sz w:val="24"/>
        </w:rPr>
        <w:t>up by the Diocesan Chancellor</w:t>
      </w:r>
      <w:r>
        <w:rPr>
          <w:spacing w:val="-1"/>
          <w:sz w:val="24"/>
        </w:rPr>
        <w:t xml:space="preserve"> </w:t>
      </w:r>
      <w:r>
        <w:rPr>
          <w:sz w:val="24"/>
        </w:rPr>
        <w:t>in consultation with the</w:t>
      </w:r>
      <w:r>
        <w:rPr>
          <w:spacing w:val="-5"/>
          <w:sz w:val="24"/>
        </w:rPr>
        <w:t xml:space="preserve"> </w:t>
      </w:r>
      <w:r>
        <w:rPr>
          <w:sz w:val="24"/>
        </w:rPr>
        <w:t>Deputy</w:t>
      </w:r>
      <w:r>
        <w:rPr>
          <w:spacing w:val="-2"/>
          <w:sz w:val="24"/>
        </w:rPr>
        <w:t xml:space="preserve"> </w:t>
      </w:r>
      <w:r>
        <w:rPr>
          <w:sz w:val="24"/>
        </w:rPr>
        <w:t>Diocesan Chancellor,</w:t>
      </w:r>
      <w:r>
        <w:rPr>
          <w:spacing w:val="-3"/>
          <w:sz w:val="24"/>
        </w:rPr>
        <w:t xml:space="preserve"> </w:t>
      </w:r>
      <w:r>
        <w:rPr>
          <w:sz w:val="24"/>
        </w:rPr>
        <w:t>the</w:t>
      </w:r>
      <w:r>
        <w:rPr>
          <w:spacing w:val="-2"/>
          <w:sz w:val="24"/>
        </w:rPr>
        <w:t xml:space="preserve"> </w:t>
      </w:r>
      <w:r>
        <w:rPr>
          <w:sz w:val="24"/>
        </w:rPr>
        <w:t>Archdeacons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Diocese</w:t>
      </w:r>
      <w:r>
        <w:rPr>
          <w:spacing w:val="-2"/>
          <w:sz w:val="24"/>
        </w:rPr>
        <w:t xml:space="preserve"> </w:t>
      </w:r>
      <w:r>
        <w:rPr>
          <w:sz w:val="24"/>
        </w:rPr>
        <w:t>and</w:t>
      </w:r>
      <w:r>
        <w:rPr>
          <w:spacing w:val="-4"/>
          <w:sz w:val="24"/>
        </w:rPr>
        <w:t xml:space="preserve"> </w:t>
      </w:r>
      <w:r>
        <w:rPr>
          <w:sz w:val="24"/>
        </w:rPr>
        <w:t>the</w:t>
      </w:r>
      <w:r>
        <w:rPr>
          <w:spacing w:val="-3"/>
          <w:sz w:val="24"/>
        </w:rPr>
        <w:t xml:space="preserve"> </w:t>
      </w:r>
      <w:r>
        <w:rPr>
          <w:sz w:val="24"/>
        </w:rPr>
        <w:t>DAC.</w:t>
      </w:r>
      <w:r>
        <w:rPr>
          <w:spacing w:val="-3"/>
          <w:sz w:val="24"/>
        </w:rPr>
        <w:t xml:space="preserve"> </w:t>
      </w:r>
      <w:r>
        <w:rPr>
          <w:sz w:val="24"/>
        </w:rPr>
        <w:t>They</w:t>
      </w:r>
      <w:r>
        <w:rPr>
          <w:spacing w:val="-3"/>
          <w:sz w:val="24"/>
        </w:rPr>
        <w:t xml:space="preserve"> </w:t>
      </w:r>
      <w:r>
        <w:rPr>
          <w:sz w:val="24"/>
        </w:rPr>
        <w:t>are issued with</w:t>
      </w:r>
      <w:r>
        <w:rPr>
          <w:spacing w:val="-1"/>
          <w:sz w:val="24"/>
        </w:rPr>
        <w:t xml:space="preserve"> </w:t>
      </w:r>
      <w:r>
        <w:rPr>
          <w:sz w:val="24"/>
        </w:rPr>
        <w:t>the</w:t>
      </w:r>
      <w:r>
        <w:rPr>
          <w:spacing w:val="-2"/>
          <w:sz w:val="24"/>
        </w:rPr>
        <w:t xml:space="preserve"> </w:t>
      </w:r>
      <w:r>
        <w:rPr>
          <w:sz w:val="24"/>
        </w:rPr>
        <w:t>approval</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Bishop</w:t>
      </w:r>
      <w:r>
        <w:rPr>
          <w:spacing w:val="-1"/>
          <w:sz w:val="24"/>
        </w:rPr>
        <w:t xml:space="preserve"> </w:t>
      </w:r>
      <w:r>
        <w:rPr>
          <w:sz w:val="24"/>
        </w:rPr>
        <w:t>of Birmingham. They shall</w:t>
      </w:r>
      <w:r>
        <w:rPr>
          <w:spacing w:val="-2"/>
          <w:sz w:val="24"/>
        </w:rPr>
        <w:t xml:space="preserve"> </w:t>
      </w:r>
      <w:r>
        <w:rPr>
          <w:sz w:val="24"/>
        </w:rPr>
        <w:t>come</w:t>
      </w:r>
      <w:r>
        <w:rPr>
          <w:spacing w:val="-1"/>
          <w:sz w:val="24"/>
        </w:rPr>
        <w:t xml:space="preserve"> </w:t>
      </w:r>
      <w:r>
        <w:rPr>
          <w:sz w:val="24"/>
        </w:rPr>
        <w:t>into force on 1</w:t>
      </w:r>
      <w:r>
        <w:rPr>
          <w:sz w:val="24"/>
          <w:vertAlign w:val="superscript"/>
        </w:rPr>
        <w:t>st</w:t>
      </w:r>
      <w:r>
        <w:rPr>
          <w:sz w:val="24"/>
        </w:rPr>
        <w:t xml:space="preserve"> October 2006. From that date, the previous Regulations shall cease to have effect.</w:t>
      </w:r>
    </w:p>
    <w:p w14:paraId="0A36FC54" w14:textId="77777777" w:rsidR="00BB4801" w:rsidRDefault="00BB4801">
      <w:pPr>
        <w:pStyle w:val="BodyText"/>
      </w:pPr>
    </w:p>
    <w:p w14:paraId="7A7AD072" w14:textId="77777777" w:rsidR="00BB4801" w:rsidRDefault="00BB4801">
      <w:pPr>
        <w:pStyle w:val="BodyText"/>
        <w:spacing w:before="1"/>
      </w:pPr>
    </w:p>
    <w:p w14:paraId="549B8C84" w14:textId="77777777" w:rsidR="00BB4801" w:rsidRDefault="00B445E7">
      <w:pPr>
        <w:pStyle w:val="Heading1"/>
        <w:spacing w:line="480" w:lineRule="auto"/>
        <w:ind w:right="6898"/>
      </w:pPr>
      <w:r>
        <w:t>Further</w:t>
      </w:r>
      <w:r>
        <w:rPr>
          <w:spacing w:val="-14"/>
        </w:rPr>
        <w:t xml:space="preserve"> </w:t>
      </w:r>
      <w:r>
        <w:t>Guidelines G1. General</w:t>
      </w:r>
    </w:p>
    <w:p w14:paraId="6E6A7B64" w14:textId="77777777" w:rsidR="00BB4801" w:rsidRDefault="00B445E7">
      <w:pPr>
        <w:pStyle w:val="BodyText"/>
        <w:ind w:left="23"/>
      </w:pPr>
      <w:r>
        <w:t xml:space="preserve">These guidelines do not form part of the formal Churchyard </w:t>
      </w:r>
      <w:proofErr w:type="gramStart"/>
      <w:r>
        <w:t>Regulations,</w:t>
      </w:r>
      <w:proofErr w:type="gramEnd"/>
      <w:r>
        <w:t xml:space="preserve"> detailed above. They</w:t>
      </w:r>
      <w:r>
        <w:rPr>
          <w:spacing w:val="-3"/>
        </w:rPr>
        <w:t xml:space="preserve"> </w:t>
      </w:r>
      <w:r>
        <w:t>offer</w:t>
      </w:r>
      <w:r>
        <w:rPr>
          <w:spacing w:val="-1"/>
        </w:rPr>
        <w:t xml:space="preserve"> </w:t>
      </w:r>
      <w:r>
        <w:t>general</w:t>
      </w:r>
      <w:r>
        <w:rPr>
          <w:spacing w:val="-4"/>
        </w:rPr>
        <w:t xml:space="preserve"> </w:t>
      </w:r>
      <w:r>
        <w:t>advice</w:t>
      </w:r>
      <w:r>
        <w:rPr>
          <w:spacing w:val="-2"/>
        </w:rPr>
        <w:t xml:space="preserve"> </w:t>
      </w:r>
      <w:r>
        <w:t>on</w:t>
      </w:r>
      <w:r>
        <w:rPr>
          <w:spacing w:val="-3"/>
        </w:rPr>
        <w:t xml:space="preserve"> </w:t>
      </w:r>
      <w:r>
        <w:t>gravestone</w:t>
      </w:r>
      <w:r>
        <w:rPr>
          <w:spacing w:val="-5"/>
        </w:rPr>
        <w:t xml:space="preserve"> </w:t>
      </w:r>
      <w:r>
        <w:t>and</w:t>
      </w:r>
      <w:r>
        <w:rPr>
          <w:spacing w:val="-2"/>
        </w:rPr>
        <w:t xml:space="preserve"> </w:t>
      </w:r>
      <w:r>
        <w:t>memorial</w:t>
      </w:r>
      <w:r>
        <w:rPr>
          <w:spacing w:val="-2"/>
        </w:rPr>
        <w:t xml:space="preserve"> </w:t>
      </w:r>
      <w:r>
        <w:t>safety,</w:t>
      </w:r>
      <w:r>
        <w:rPr>
          <w:spacing w:val="-3"/>
        </w:rPr>
        <w:t xml:space="preserve"> </w:t>
      </w:r>
      <w:r>
        <w:t>when</w:t>
      </w:r>
      <w:r>
        <w:rPr>
          <w:spacing w:val="-4"/>
        </w:rPr>
        <w:t xml:space="preserve"> </w:t>
      </w:r>
      <w:r>
        <w:t>it</w:t>
      </w:r>
      <w:r>
        <w:rPr>
          <w:spacing w:val="-4"/>
        </w:rPr>
        <w:t xml:space="preserve"> </w:t>
      </w:r>
      <w:r>
        <w:t>is</w:t>
      </w:r>
      <w:r>
        <w:rPr>
          <w:spacing w:val="-5"/>
        </w:rPr>
        <w:t xml:space="preserve"> </w:t>
      </w:r>
      <w:r>
        <w:t>appropriate to</w:t>
      </w:r>
      <w:r>
        <w:rPr>
          <w:spacing w:val="-5"/>
        </w:rPr>
        <w:t xml:space="preserve"> </w:t>
      </w:r>
      <w:r>
        <w:t xml:space="preserve">raise memorials and the responsibilities regarding closed </w:t>
      </w:r>
      <w:proofErr w:type="gramStart"/>
      <w:r>
        <w:t>churchyards, and</w:t>
      </w:r>
      <w:proofErr w:type="gramEnd"/>
      <w:r>
        <w:t xml:space="preserve"> are intended to help those responsible for churchyard maintenance to feel confident that they have acted in accordance with the duty of care </w:t>
      </w:r>
      <w:r>
        <w:t>imposed by statute on the occupiers of premises to which the public may gain access.</w:t>
      </w:r>
    </w:p>
    <w:p w14:paraId="060CAA8F" w14:textId="77777777" w:rsidR="00BB4801" w:rsidRDefault="00B445E7">
      <w:pPr>
        <w:pStyle w:val="BodyText"/>
        <w:spacing w:before="292"/>
        <w:ind w:left="23"/>
      </w:pPr>
      <w:r>
        <w:t xml:space="preserve">Sometimes, there have been issues regarding </w:t>
      </w:r>
      <w:proofErr w:type="gramStart"/>
      <w:r>
        <w:t>parts of memorials</w:t>
      </w:r>
      <w:proofErr w:type="gramEnd"/>
      <w:r>
        <w:t>, such as railings or other metalwork,</w:t>
      </w:r>
      <w:r>
        <w:rPr>
          <w:spacing w:val="-2"/>
        </w:rPr>
        <w:t xml:space="preserve"> </w:t>
      </w:r>
      <w:r>
        <w:t>that</w:t>
      </w:r>
      <w:r>
        <w:rPr>
          <w:spacing w:val="-3"/>
        </w:rPr>
        <w:t xml:space="preserve"> </w:t>
      </w:r>
      <w:r>
        <w:t>have</w:t>
      </w:r>
      <w:r>
        <w:rPr>
          <w:spacing w:val="-4"/>
        </w:rPr>
        <w:t xml:space="preserve"> </w:t>
      </w:r>
      <w:r>
        <w:t>become</w:t>
      </w:r>
      <w:r>
        <w:rPr>
          <w:spacing w:val="-2"/>
        </w:rPr>
        <w:t xml:space="preserve"> </w:t>
      </w:r>
      <w:r>
        <w:t>unsafe</w:t>
      </w:r>
      <w:r>
        <w:rPr>
          <w:spacing w:val="-5"/>
        </w:rPr>
        <w:t xml:space="preserve"> </w:t>
      </w:r>
      <w:r>
        <w:t>because</w:t>
      </w:r>
      <w:r>
        <w:rPr>
          <w:spacing w:val="-2"/>
        </w:rPr>
        <w:t xml:space="preserve"> </w:t>
      </w:r>
      <w:r>
        <w:t>of</w:t>
      </w:r>
      <w:r>
        <w:rPr>
          <w:spacing w:val="-1"/>
        </w:rPr>
        <w:t xml:space="preserve"> </w:t>
      </w:r>
      <w:r>
        <w:t>jagged</w:t>
      </w:r>
      <w:r>
        <w:rPr>
          <w:spacing w:val="-1"/>
        </w:rPr>
        <w:t xml:space="preserve"> </w:t>
      </w:r>
      <w:r>
        <w:t>edges</w:t>
      </w:r>
      <w:r>
        <w:rPr>
          <w:spacing w:val="-5"/>
        </w:rPr>
        <w:t xml:space="preserve"> </w:t>
      </w:r>
      <w:r>
        <w:t>or</w:t>
      </w:r>
      <w:r>
        <w:rPr>
          <w:spacing w:val="-2"/>
        </w:rPr>
        <w:t xml:space="preserve"> </w:t>
      </w:r>
      <w:r>
        <w:t>potential</w:t>
      </w:r>
      <w:r>
        <w:rPr>
          <w:spacing w:val="-3"/>
        </w:rPr>
        <w:t xml:space="preserve"> </w:t>
      </w:r>
      <w:r>
        <w:t>tripping</w:t>
      </w:r>
      <w:r>
        <w:rPr>
          <w:spacing w:val="-3"/>
        </w:rPr>
        <w:t xml:space="preserve"> </w:t>
      </w:r>
      <w:r>
        <w:t>hazards. Ultimately, the collapse of a churchyard memorial is a potential hazard, especially in large municipal cemeteries where there is a greater likelihood of children playing unsupervised.</w:t>
      </w:r>
    </w:p>
    <w:p w14:paraId="2EF7F3E9" w14:textId="77777777" w:rsidR="00BB4801" w:rsidRDefault="00B445E7">
      <w:pPr>
        <w:pStyle w:val="BodyText"/>
        <w:spacing w:before="1"/>
        <w:ind w:left="23"/>
      </w:pPr>
      <w:r>
        <w:t>Detailed</w:t>
      </w:r>
      <w:r>
        <w:rPr>
          <w:spacing w:val="-2"/>
        </w:rPr>
        <w:t xml:space="preserve"> </w:t>
      </w:r>
      <w:r>
        <w:t>guidance</w:t>
      </w:r>
      <w:r>
        <w:rPr>
          <w:spacing w:val="-5"/>
        </w:rPr>
        <w:t xml:space="preserve"> </w:t>
      </w:r>
      <w:r>
        <w:t>from</w:t>
      </w:r>
      <w:r>
        <w:rPr>
          <w:spacing w:val="-7"/>
        </w:rPr>
        <w:t xml:space="preserve"> </w:t>
      </w:r>
      <w:r>
        <w:t>Historic</w:t>
      </w:r>
      <w:r>
        <w:rPr>
          <w:spacing w:val="-4"/>
        </w:rPr>
        <w:t xml:space="preserve"> </w:t>
      </w:r>
      <w:r>
        <w:t>England</w:t>
      </w:r>
      <w:r>
        <w:rPr>
          <w:spacing w:val="-5"/>
        </w:rPr>
        <w:t xml:space="preserve"> </w:t>
      </w:r>
      <w:r>
        <w:t>on</w:t>
      </w:r>
      <w:r>
        <w:rPr>
          <w:spacing w:val="-5"/>
        </w:rPr>
        <w:t xml:space="preserve"> </w:t>
      </w:r>
      <w:r>
        <w:t>caring</w:t>
      </w:r>
      <w:r>
        <w:rPr>
          <w:spacing w:val="-4"/>
        </w:rPr>
        <w:t xml:space="preserve"> </w:t>
      </w:r>
      <w:r>
        <w:t>for</w:t>
      </w:r>
      <w:r>
        <w:rPr>
          <w:spacing w:val="-6"/>
        </w:rPr>
        <w:t xml:space="preserve"> </w:t>
      </w:r>
      <w:r>
        <w:t>historic</w:t>
      </w:r>
      <w:r>
        <w:rPr>
          <w:spacing w:val="-4"/>
        </w:rPr>
        <w:t xml:space="preserve"> </w:t>
      </w:r>
      <w:proofErr w:type="gramStart"/>
      <w:r>
        <w:t>graveyard</w:t>
      </w:r>
      <w:proofErr w:type="gramEnd"/>
      <w:r>
        <w:rPr>
          <w:spacing w:val="-3"/>
        </w:rPr>
        <w:t xml:space="preserve"> </w:t>
      </w:r>
      <w:r>
        <w:t>and</w:t>
      </w:r>
      <w:r>
        <w:rPr>
          <w:spacing w:val="-3"/>
        </w:rPr>
        <w:t xml:space="preserve"> </w:t>
      </w:r>
      <w:r>
        <w:t>cemetery monuments can be found here:</w:t>
      </w:r>
    </w:p>
    <w:p w14:paraId="795501D1" w14:textId="77777777" w:rsidR="00BB4801" w:rsidRDefault="00BB4801">
      <w:pPr>
        <w:pStyle w:val="BodyText"/>
      </w:pPr>
    </w:p>
    <w:p w14:paraId="4D339667" w14:textId="77777777" w:rsidR="00BB4801" w:rsidRDefault="00BB4801">
      <w:pPr>
        <w:pStyle w:val="BodyText"/>
        <w:ind w:left="23"/>
      </w:pPr>
      <w:hyperlink r:id="rId19">
        <w:r>
          <w:rPr>
            <w:color w:val="000080"/>
            <w:u w:val="single" w:color="000080"/>
          </w:rPr>
          <w:t>Historic</w:t>
        </w:r>
        <w:r>
          <w:rPr>
            <w:color w:val="000080"/>
            <w:spacing w:val="-4"/>
            <w:u w:val="single" w:color="000080"/>
          </w:rPr>
          <w:t xml:space="preserve"> </w:t>
        </w:r>
        <w:r>
          <w:rPr>
            <w:color w:val="000080"/>
            <w:u w:val="single" w:color="000080"/>
          </w:rPr>
          <w:t>England:</w:t>
        </w:r>
        <w:r>
          <w:rPr>
            <w:color w:val="000080"/>
            <w:spacing w:val="-2"/>
            <w:u w:val="single" w:color="000080"/>
          </w:rPr>
          <w:t xml:space="preserve"> </w:t>
        </w:r>
        <w:r>
          <w:rPr>
            <w:color w:val="000080"/>
            <w:u w:val="single" w:color="000080"/>
          </w:rPr>
          <w:t>Cemeteries</w:t>
        </w:r>
        <w:r>
          <w:rPr>
            <w:color w:val="000080"/>
            <w:spacing w:val="-3"/>
            <w:u w:val="single" w:color="000080"/>
          </w:rPr>
          <w:t xml:space="preserve"> </w:t>
        </w:r>
        <w:r>
          <w:rPr>
            <w:color w:val="000080"/>
            <w:u w:val="single" w:color="000080"/>
          </w:rPr>
          <w:t>and</w:t>
        </w:r>
        <w:r>
          <w:rPr>
            <w:color w:val="000080"/>
            <w:spacing w:val="-2"/>
            <w:u w:val="single" w:color="000080"/>
          </w:rPr>
          <w:t xml:space="preserve"> </w:t>
        </w:r>
        <w:r>
          <w:rPr>
            <w:color w:val="000080"/>
            <w:u w:val="single" w:color="000080"/>
          </w:rPr>
          <w:t>Burial</w:t>
        </w:r>
        <w:r>
          <w:rPr>
            <w:color w:val="000080"/>
            <w:spacing w:val="-5"/>
            <w:u w:val="single" w:color="000080"/>
          </w:rPr>
          <w:t xml:space="preserve"> </w:t>
        </w:r>
        <w:r>
          <w:rPr>
            <w:color w:val="000080"/>
            <w:spacing w:val="-2"/>
            <w:u w:val="single" w:color="000080"/>
          </w:rPr>
          <w:t>Grounds</w:t>
        </w:r>
      </w:hyperlink>
    </w:p>
    <w:p w14:paraId="4F1DC169" w14:textId="77777777" w:rsidR="00BB4801" w:rsidRDefault="00BB4801">
      <w:pPr>
        <w:pStyle w:val="BodyText"/>
      </w:pPr>
    </w:p>
    <w:p w14:paraId="4391CABC" w14:textId="77777777" w:rsidR="00BB4801" w:rsidRDefault="00B445E7">
      <w:pPr>
        <w:pStyle w:val="Heading1"/>
      </w:pPr>
      <w:r>
        <w:t>G2.</w:t>
      </w:r>
      <w:r>
        <w:rPr>
          <w:spacing w:val="-5"/>
        </w:rPr>
        <w:t xml:space="preserve"> </w:t>
      </w:r>
      <w:r>
        <w:t>Installing</w:t>
      </w:r>
      <w:r>
        <w:rPr>
          <w:spacing w:val="-3"/>
        </w:rPr>
        <w:t xml:space="preserve"> </w:t>
      </w:r>
      <w:r>
        <w:t>new</w:t>
      </w:r>
      <w:r>
        <w:rPr>
          <w:spacing w:val="1"/>
        </w:rPr>
        <w:t xml:space="preserve"> </w:t>
      </w:r>
      <w:r>
        <w:t>memorials</w:t>
      </w:r>
      <w:r>
        <w:rPr>
          <w:spacing w:val="-3"/>
        </w:rPr>
        <w:t xml:space="preserve"> </w:t>
      </w:r>
      <w:r>
        <w:t>in</w:t>
      </w:r>
      <w:r>
        <w:rPr>
          <w:spacing w:val="-2"/>
        </w:rPr>
        <w:t xml:space="preserve"> churchyards</w:t>
      </w:r>
    </w:p>
    <w:p w14:paraId="4B1B7639" w14:textId="77777777" w:rsidR="00BB4801" w:rsidRDefault="00B445E7">
      <w:pPr>
        <w:pStyle w:val="BodyText"/>
        <w:spacing w:before="293"/>
        <w:ind w:left="23"/>
      </w:pPr>
      <w:r>
        <w:t xml:space="preserve">Most churchyard memorials are single gravestones. These should have one-third of their total length firmly embedded into the ground. Where this is achieved, there is </w:t>
      </w:r>
      <w:r>
        <w:t xml:space="preserve">little danger that the gravestone will topple over. </w:t>
      </w:r>
      <w:proofErr w:type="gramStart"/>
      <w:r>
        <w:t>In the event that</w:t>
      </w:r>
      <w:proofErr w:type="gramEnd"/>
      <w:r>
        <w:t xml:space="preserve"> any different form of memorial is proposed,</w:t>
      </w:r>
      <w:r>
        <w:rPr>
          <w:spacing w:val="-4"/>
        </w:rPr>
        <w:t xml:space="preserve"> </w:t>
      </w:r>
      <w:r>
        <w:t>a</w:t>
      </w:r>
      <w:r>
        <w:rPr>
          <w:spacing w:val="-2"/>
        </w:rPr>
        <w:t xml:space="preserve"> </w:t>
      </w:r>
      <w:proofErr w:type="gramStart"/>
      <w:r>
        <w:t>Faculty</w:t>
      </w:r>
      <w:proofErr w:type="gramEnd"/>
      <w:r>
        <w:rPr>
          <w:spacing w:val="-2"/>
        </w:rPr>
        <w:t xml:space="preserve"> </w:t>
      </w:r>
      <w:r>
        <w:t>application will</w:t>
      </w:r>
      <w:r>
        <w:rPr>
          <w:spacing w:val="-4"/>
        </w:rPr>
        <w:t xml:space="preserve"> </w:t>
      </w:r>
      <w:r>
        <w:t>require</w:t>
      </w:r>
      <w:r>
        <w:rPr>
          <w:spacing w:val="-3"/>
        </w:rPr>
        <w:t xml:space="preserve"> </w:t>
      </w:r>
      <w:r>
        <w:t>detailed</w:t>
      </w:r>
      <w:r>
        <w:rPr>
          <w:spacing w:val="-3"/>
        </w:rPr>
        <w:t xml:space="preserve"> </w:t>
      </w:r>
      <w:r>
        <w:t>drawings</w:t>
      </w:r>
      <w:r>
        <w:rPr>
          <w:spacing w:val="-3"/>
        </w:rPr>
        <w:t xml:space="preserve"> </w:t>
      </w:r>
      <w:r>
        <w:t>showing</w:t>
      </w:r>
      <w:r>
        <w:rPr>
          <w:spacing w:val="-2"/>
        </w:rPr>
        <w:t xml:space="preserve"> </w:t>
      </w:r>
      <w:r>
        <w:t>the</w:t>
      </w:r>
      <w:r>
        <w:rPr>
          <w:spacing w:val="-4"/>
        </w:rPr>
        <w:t xml:space="preserve"> </w:t>
      </w:r>
      <w:r>
        <w:t>entire</w:t>
      </w:r>
      <w:r>
        <w:rPr>
          <w:spacing w:val="-1"/>
        </w:rPr>
        <w:t xml:space="preserve"> </w:t>
      </w:r>
      <w:r>
        <w:t xml:space="preserve">stonework and the appropriate calculations to show that it will not be susceptible to movement </w:t>
      </w:r>
      <w:proofErr w:type="gramStart"/>
      <w:r>
        <w:t>as a result</w:t>
      </w:r>
      <w:r>
        <w:rPr>
          <w:spacing w:val="-2"/>
        </w:rPr>
        <w:t xml:space="preserve"> </w:t>
      </w:r>
      <w:r>
        <w:t>of</w:t>
      </w:r>
      <w:proofErr w:type="gramEnd"/>
      <w:r>
        <w:rPr>
          <w:spacing w:val="-2"/>
        </w:rPr>
        <w:t xml:space="preserve"> </w:t>
      </w:r>
      <w:r>
        <w:t>subsidence. The</w:t>
      </w:r>
      <w:r>
        <w:rPr>
          <w:spacing w:val="-3"/>
        </w:rPr>
        <w:t xml:space="preserve"> </w:t>
      </w:r>
      <w:r>
        <w:t>completed</w:t>
      </w:r>
      <w:r>
        <w:rPr>
          <w:spacing w:val="-2"/>
        </w:rPr>
        <w:t xml:space="preserve"> </w:t>
      </w:r>
      <w:r>
        <w:t>structure must be</w:t>
      </w:r>
      <w:r>
        <w:rPr>
          <w:spacing w:val="-3"/>
        </w:rPr>
        <w:t xml:space="preserve"> </w:t>
      </w:r>
      <w:r>
        <w:t>tested</w:t>
      </w:r>
      <w:r>
        <w:rPr>
          <w:spacing w:val="-2"/>
        </w:rPr>
        <w:t xml:space="preserve"> </w:t>
      </w:r>
      <w:r>
        <w:t>by</w:t>
      </w:r>
      <w:r>
        <w:rPr>
          <w:spacing w:val="-1"/>
        </w:rPr>
        <w:t xml:space="preserve"> </w:t>
      </w:r>
      <w:r>
        <w:t>the contractor who</w:t>
      </w:r>
      <w:r>
        <w:rPr>
          <w:spacing w:val="-3"/>
        </w:rPr>
        <w:t xml:space="preserve"> </w:t>
      </w:r>
      <w:r>
        <w:t>installs it,</w:t>
      </w:r>
      <w:r>
        <w:rPr>
          <w:spacing w:val="-1"/>
        </w:rPr>
        <w:t xml:space="preserve"> </w:t>
      </w:r>
      <w:r>
        <w:t>or</w:t>
      </w:r>
      <w:r>
        <w:rPr>
          <w:spacing w:val="-4"/>
        </w:rPr>
        <w:t xml:space="preserve"> </w:t>
      </w:r>
      <w:r>
        <w:t>by</w:t>
      </w:r>
      <w:r>
        <w:rPr>
          <w:spacing w:val="-2"/>
        </w:rPr>
        <w:t xml:space="preserve"> </w:t>
      </w:r>
      <w:r>
        <w:t>a</w:t>
      </w:r>
      <w:r>
        <w:rPr>
          <w:spacing w:val="-4"/>
        </w:rPr>
        <w:t xml:space="preserve"> </w:t>
      </w:r>
      <w:r>
        <w:t>structural</w:t>
      </w:r>
      <w:r>
        <w:rPr>
          <w:spacing w:val="-1"/>
        </w:rPr>
        <w:t xml:space="preserve"> </w:t>
      </w:r>
      <w:r>
        <w:t>engineer,</w:t>
      </w:r>
      <w:r>
        <w:rPr>
          <w:spacing w:val="-4"/>
        </w:rPr>
        <w:t xml:space="preserve"> </w:t>
      </w:r>
      <w:r>
        <w:t>to</w:t>
      </w:r>
      <w:r>
        <w:rPr>
          <w:spacing w:val="-4"/>
        </w:rPr>
        <w:t xml:space="preserve"> </w:t>
      </w:r>
      <w:r>
        <w:t>demonstrate</w:t>
      </w:r>
      <w:r>
        <w:rPr>
          <w:spacing w:val="-2"/>
        </w:rPr>
        <w:t xml:space="preserve"> </w:t>
      </w:r>
      <w:r>
        <w:t>that</w:t>
      </w:r>
      <w:r>
        <w:rPr>
          <w:spacing w:val="-1"/>
        </w:rPr>
        <w:t xml:space="preserve"> </w:t>
      </w:r>
      <w:r>
        <w:t>it</w:t>
      </w:r>
      <w:r>
        <w:rPr>
          <w:spacing w:val="-1"/>
        </w:rPr>
        <w:t xml:space="preserve"> </w:t>
      </w:r>
      <w:r>
        <w:t>will</w:t>
      </w:r>
      <w:r>
        <w:rPr>
          <w:spacing w:val="-2"/>
        </w:rPr>
        <w:t xml:space="preserve"> </w:t>
      </w:r>
      <w:r>
        <w:t>withstand</w:t>
      </w:r>
      <w:r>
        <w:rPr>
          <w:spacing w:val="-1"/>
        </w:rPr>
        <w:t xml:space="preserve"> </w:t>
      </w:r>
      <w:r>
        <w:t>a</w:t>
      </w:r>
      <w:r>
        <w:rPr>
          <w:spacing w:val="-4"/>
        </w:rPr>
        <w:t xml:space="preserve"> </w:t>
      </w:r>
      <w:r>
        <w:t>force</w:t>
      </w:r>
      <w:r>
        <w:rPr>
          <w:spacing w:val="-2"/>
        </w:rPr>
        <w:t xml:space="preserve"> </w:t>
      </w:r>
      <w:r>
        <w:t>of</w:t>
      </w:r>
      <w:r>
        <w:rPr>
          <w:spacing w:val="-3"/>
        </w:rPr>
        <w:t xml:space="preserve"> </w:t>
      </w:r>
      <w:r>
        <w:t>50kg. In</w:t>
      </w:r>
      <w:r>
        <w:rPr>
          <w:spacing w:val="-4"/>
        </w:rPr>
        <w:t xml:space="preserve"> </w:t>
      </w:r>
      <w:r>
        <w:t xml:space="preserve">either case, it will be necessary to </w:t>
      </w:r>
      <w:r>
        <w:t>check the Public Liability Insurance of the individual or firm testing the memorial.</w:t>
      </w:r>
    </w:p>
    <w:p w14:paraId="77934012" w14:textId="77777777" w:rsidR="00BB4801" w:rsidRDefault="00BB4801">
      <w:pPr>
        <w:pStyle w:val="BodyText"/>
        <w:spacing w:before="1"/>
      </w:pPr>
    </w:p>
    <w:p w14:paraId="670DEACC" w14:textId="77777777" w:rsidR="00BB4801" w:rsidRDefault="00B445E7">
      <w:pPr>
        <w:pStyle w:val="Heading1"/>
      </w:pPr>
      <w:r>
        <w:t>G3.</w:t>
      </w:r>
      <w:r>
        <w:rPr>
          <w:spacing w:val="-4"/>
        </w:rPr>
        <w:t xml:space="preserve"> </w:t>
      </w:r>
      <w:r>
        <w:t>Inspection</w:t>
      </w:r>
      <w:r>
        <w:rPr>
          <w:spacing w:val="-1"/>
        </w:rPr>
        <w:t xml:space="preserve"> </w:t>
      </w:r>
      <w:r>
        <w:t>of</w:t>
      </w:r>
      <w:r>
        <w:rPr>
          <w:spacing w:val="-1"/>
        </w:rPr>
        <w:t xml:space="preserve"> </w:t>
      </w:r>
      <w:r>
        <w:rPr>
          <w:spacing w:val="-2"/>
        </w:rPr>
        <w:t>churchyards</w:t>
      </w:r>
    </w:p>
    <w:p w14:paraId="1BF5827B" w14:textId="77777777" w:rsidR="00BB4801" w:rsidRDefault="00B445E7">
      <w:pPr>
        <w:pStyle w:val="BodyText"/>
        <w:spacing w:before="293"/>
        <w:ind w:left="23"/>
      </w:pPr>
      <w:r>
        <w:t>It is appropriate to carry out an annual check of the memorials in all churchyards to which the</w:t>
      </w:r>
      <w:r>
        <w:rPr>
          <w:spacing w:val="-4"/>
        </w:rPr>
        <w:t xml:space="preserve"> </w:t>
      </w:r>
      <w:r>
        <w:t>public</w:t>
      </w:r>
      <w:r>
        <w:rPr>
          <w:spacing w:val="-5"/>
        </w:rPr>
        <w:t xml:space="preserve"> </w:t>
      </w:r>
      <w:r>
        <w:t>have</w:t>
      </w:r>
      <w:r>
        <w:rPr>
          <w:spacing w:val="-1"/>
        </w:rPr>
        <w:t xml:space="preserve"> </w:t>
      </w:r>
      <w:r>
        <w:t>access.</w:t>
      </w:r>
      <w:r>
        <w:rPr>
          <w:spacing w:val="-1"/>
        </w:rPr>
        <w:t xml:space="preserve"> </w:t>
      </w:r>
      <w:r>
        <w:t>This</w:t>
      </w:r>
      <w:r>
        <w:rPr>
          <w:spacing w:val="-2"/>
        </w:rPr>
        <w:t xml:space="preserve"> </w:t>
      </w:r>
      <w:r>
        <w:t>check</w:t>
      </w:r>
      <w:r>
        <w:rPr>
          <w:spacing w:val="-3"/>
        </w:rPr>
        <w:t xml:space="preserve"> </w:t>
      </w:r>
      <w:r>
        <w:t>should</w:t>
      </w:r>
      <w:r>
        <w:rPr>
          <w:spacing w:val="-3"/>
        </w:rPr>
        <w:t xml:space="preserve"> </w:t>
      </w:r>
      <w:r>
        <w:t>involve</w:t>
      </w:r>
      <w:r>
        <w:rPr>
          <w:spacing w:val="-3"/>
        </w:rPr>
        <w:t xml:space="preserve"> </w:t>
      </w:r>
      <w:r>
        <w:t>an</w:t>
      </w:r>
      <w:r>
        <w:rPr>
          <w:spacing w:val="-1"/>
        </w:rPr>
        <w:t xml:space="preserve"> </w:t>
      </w:r>
      <w:r>
        <w:t>inspection</w:t>
      </w:r>
      <w:r>
        <w:rPr>
          <w:spacing w:val="-3"/>
        </w:rPr>
        <w:t xml:space="preserve"> </w:t>
      </w:r>
      <w:r>
        <w:t>of</w:t>
      </w:r>
      <w:r>
        <w:rPr>
          <w:spacing w:val="-3"/>
        </w:rPr>
        <w:t xml:space="preserve"> </w:t>
      </w:r>
      <w:r>
        <w:t>each</w:t>
      </w:r>
      <w:r>
        <w:rPr>
          <w:spacing w:val="-3"/>
        </w:rPr>
        <w:t xml:space="preserve"> </w:t>
      </w:r>
      <w:r>
        <w:t>memorial</w:t>
      </w:r>
      <w:r>
        <w:rPr>
          <w:spacing w:val="-3"/>
        </w:rPr>
        <w:t xml:space="preserve"> </w:t>
      </w:r>
      <w:r>
        <w:t>to</w:t>
      </w:r>
      <w:r>
        <w:rPr>
          <w:spacing w:val="-1"/>
        </w:rPr>
        <w:t xml:space="preserve"> </w:t>
      </w:r>
      <w:r>
        <w:t xml:space="preserve">consider whether it may present any danger. Loose or decaying parts of larger memorials must be </w:t>
      </w:r>
      <w:proofErr w:type="gramStart"/>
      <w:r>
        <w:t>noted</w:t>
      </w:r>
      <w:proofErr w:type="gramEnd"/>
      <w:r>
        <w:t xml:space="preserve"> and gravestones should be checked to see if they move when hand pressure is</w:t>
      </w:r>
    </w:p>
    <w:p w14:paraId="349B7184" w14:textId="77777777" w:rsidR="00BB4801" w:rsidRDefault="00BB4801">
      <w:pPr>
        <w:pStyle w:val="BodyText"/>
        <w:sectPr w:rsidR="00BB4801">
          <w:pgSz w:w="11910" w:h="16840"/>
          <w:pgMar w:top="1380" w:right="1417" w:bottom="940" w:left="1417" w:header="0" w:footer="750" w:gutter="0"/>
          <w:cols w:space="720"/>
        </w:sectPr>
      </w:pPr>
    </w:p>
    <w:p w14:paraId="4A5E9DB5" w14:textId="77777777" w:rsidR="00BB4801" w:rsidRDefault="00B445E7">
      <w:pPr>
        <w:pStyle w:val="BodyText"/>
        <w:spacing w:before="41"/>
        <w:ind w:left="23"/>
      </w:pPr>
      <w:r>
        <w:lastRenderedPageBreak/>
        <w:t>applied to them. If any movement is detected, the next step should be to test by one adult kneeling</w:t>
      </w:r>
      <w:r>
        <w:rPr>
          <w:spacing w:val="-4"/>
        </w:rPr>
        <w:t xml:space="preserve"> </w:t>
      </w:r>
      <w:r>
        <w:t>beside</w:t>
      </w:r>
      <w:r>
        <w:rPr>
          <w:spacing w:val="-3"/>
        </w:rPr>
        <w:t xml:space="preserve"> </w:t>
      </w:r>
      <w:r>
        <w:t>the</w:t>
      </w:r>
      <w:r>
        <w:rPr>
          <w:spacing w:val="-4"/>
        </w:rPr>
        <w:t xml:space="preserve"> </w:t>
      </w:r>
      <w:r>
        <w:t>memorial</w:t>
      </w:r>
      <w:r>
        <w:rPr>
          <w:spacing w:val="-1"/>
        </w:rPr>
        <w:t xml:space="preserve"> </w:t>
      </w:r>
      <w:r>
        <w:t>(not</w:t>
      </w:r>
      <w:r>
        <w:rPr>
          <w:spacing w:val="-1"/>
        </w:rPr>
        <w:t xml:space="preserve"> </w:t>
      </w:r>
      <w:r>
        <w:t>in</w:t>
      </w:r>
      <w:r>
        <w:rPr>
          <w:spacing w:val="-3"/>
        </w:rPr>
        <w:t xml:space="preserve"> </w:t>
      </w:r>
      <w:r>
        <w:t>front) and</w:t>
      </w:r>
      <w:r>
        <w:rPr>
          <w:spacing w:val="-3"/>
        </w:rPr>
        <w:t xml:space="preserve"> </w:t>
      </w:r>
      <w:r>
        <w:t>pulling</w:t>
      </w:r>
      <w:r>
        <w:rPr>
          <w:spacing w:val="-4"/>
        </w:rPr>
        <w:t xml:space="preserve"> </w:t>
      </w:r>
      <w:r>
        <w:t>on</w:t>
      </w:r>
      <w:r>
        <w:rPr>
          <w:spacing w:val="-3"/>
        </w:rPr>
        <w:t xml:space="preserve"> </w:t>
      </w:r>
      <w:r>
        <w:t>it</w:t>
      </w:r>
      <w:r>
        <w:rPr>
          <w:spacing w:val="-3"/>
        </w:rPr>
        <w:t xml:space="preserve"> </w:t>
      </w:r>
      <w:r>
        <w:t>as</w:t>
      </w:r>
      <w:r>
        <w:rPr>
          <w:spacing w:val="-2"/>
        </w:rPr>
        <w:t xml:space="preserve"> </w:t>
      </w:r>
      <w:r>
        <w:t>he or</w:t>
      </w:r>
      <w:r>
        <w:rPr>
          <w:spacing w:val="-4"/>
        </w:rPr>
        <w:t xml:space="preserve"> </w:t>
      </w:r>
      <w:r>
        <w:t>she</w:t>
      </w:r>
      <w:r>
        <w:rPr>
          <w:spacing w:val="-4"/>
        </w:rPr>
        <w:t xml:space="preserve"> </w:t>
      </w:r>
      <w:r>
        <w:t>gets</w:t>
      </w:r>
      <w:r>
        <w:rPr>
          <w:spacing w:val="-4"/>
        </w:rPr>
        <w:t xml:space="preserve"> </w:t>
      </w:r>
      <w:r>
        <w:t>to</w:t>
      </w:r>
      <w:r>
        <w:rPr>
          <w:spacing w:val="-4"/>
        </w:rPr>
        <w:t xml:space="preserve"> </w:t>
      </w:r>
      <w:r>
        <w:t>their feet.</w:t>
      </w:r>
      <w:r>
        <w:rPr>
          <w:spacing w:val="-4"/>
        </w:rPr>
        <w:t xml:space="preserve"> </w:t>
      </w:r>
      <w:r>
        <w:t>If the stone does not rock, it can be regarded as reasonably safe, but if it moves significantly then remedial action is required.</w:t>
      </w:r>
    </w:p>
    <w:p w14:paraId="2AD510E8" w14:textId="77777777" w:rsidR="00BB4801" w:rsidRDefault="00B445E7">
      <w:pPr>
        <w:pStyle w:val="BodyText"/>
        <w:spacing w:before="292"/>
        <w:ind w:left="23" w:right="35"/>
      </w:pPr>
      <w:r>
        <w:t>While memorials</w:t>
      </w:r>
      <w:r>
        <w:rPr>
          <w:spacing w:val="-3"/>
        </w:rPr>
        <w:t xml:space="preserve"> </w:t>
      </w:r>
      <w:r>
        <w:t>are</w:t>
      </w:r>
      <w:r>
        <w:rPr>
          <w:spacing w:val="-2"/>
        </w:rPr>
        <w:t xml:space="preserve"> </w:t>
      </w:r>
      <w:r>
        <w:t>being</w:t>
      </w:r>
      <w:r>
        <w:rPr>
          <w:spacing w:val="-1"/>
        </w:rPr>
        <w:t xml:space="preserve"> </w:t>
      </w:r>
      <w:r>
        <w:t>inspected,</w:t>
      </w:r>
      <w:r>
        <w:rPr>
          <w:spacing w:val="-1"/>
        </w:rPr>
        <w:t xml:space="preserve"> </w:t>
      </w:r>
      <w:r>
        <w:t>it is</w:t>
      </w:r>
      <w:r>
        <w:rPr>
          <w:spacing w:val="-3"/>
        </w:rPr>
        <w:t xml:space="preserve"> </w:t>
      </w:r>
      <w:r>
        <w:t>appropriate</w:t>
      </w:r>
      <w:r>
        <w:rPr>
          <w:spacing w:val="-2"/>
        </w:rPr>
        <w:t xml:space="preserve"> </w:t>
      </w:r>
      <w:r>
        <w:t>to</w:t>
      </w:r>
      <w:r>
        <w:rPr>
          <w:spacing w:val="-3"/>
        </w:rPr>
        <w:t xml:space="preserve"> </w:t>
      </w:r>
      <w:r>
        <w:t>look</w:t>
      </w:r>
      <w:r>
        <w:rPr>
          <w:spacing w:val="-4"/>
        </w:rPr>
        <w:t xml:space="preserve"> </w:t>
      </w:r>
      <w:r>
        <w:t>for</w:t>
      </w:r>
      <w:r>
        <w:rPr>
          <w:spacing w:val="-3"/>
        </w:rPr>
        <w:t xml:space="preserve"> </w:t>
      </w:r>
      <w:r>
        <w:t>other</w:t>
      </w:r>
      <w:r>
        <w:rPr>
          <w:spacing w:val="-2"/>
        </w:rPr>
        <w:t xml:space="preserve"> </w:t>
      </w:r>
      <w:r>
        <w:t>potential</w:t>
      </w:r>
      <w:r>
        <w:rPr>
          <w:spacing w:val="-3"/>
        </w:rPr>
        <w:t xml:space="preserve"> </w:t>
      </w:r>
      <w:r>
        <w:t>hazards</w:t>
      </w:r>
      <w:r>
        <w:rPr>
          <w:spacing w:val="-3"/>
        </w:rPr>
        <w:t xml:space="preserve"> </w:t>
      </w:r>
      <w:r>
        <w:t>on pathways and to record if there is any need for remedial work. There is no need for any of this</w:t>
      </w:r>
      <w:r>
        <w:rPr>
          <w:spacing w:val="-3"/>
        </w:rPr>
        <w:t xml:space="preserve"> </w:t>
      </w:r>
      <w:r>
        <w:t>testing</w:t>
      </w:r>
      <w:r>
        <w:rPr>
          <w:spacing w:val="-3"/>
        </w:rPr>
        <w:t xml:space="preserve"> </w:t>
      </w:r>
      <w:r>
        <w:t>to</w:t>
      </w:r>
      <w:r>
        <w:rPr>
          <w:spacing w:val="-3"/>
        </w:rPr>
        <w:t xml:space="preserve"> </w:t>
      </w:r>
      <w:r>
        <w:t>be</w:t>
      </w:r>
      <w:r>
        <w:rPr>
          <w:spacing w:val="-1"/>
        </w:rPr>
        <w:t xml:space="preserve"> </w:t>
      </w:r>
      <w:r>
        <w:t>carried</w:t>
      </w:r>
      <w:r>
        <w:rPr>
          <w:spacing w:val="-2"/>
        </w:rPr>
        <w:t xml:space="preserve"> </w:t>
      </w:r>
      <w:r>
        <w:t>out</w:t>
      </w:r>
      <w:r>
        <w:rPr>
          <w:spacing w:val="-3"/>
        </w:rPr>
        <w:t xml:space="preserve"> </w:t>
      </w:r>
      <w:r>
        <w:t>by</w:t>
      </w:r>
      <w:r>
        <w:rPr>
          <w:spacing w:val="-2"/>
        </w:rPr>
        <w:t xml:space="preserve"> </w:t>
      </w:r>
      <w:r>
        <w:t>a</w:t>
      </w:r>
      <w:r>
        <w:rPr>
          <w:spacing w:val="-3"/>
        </w:rPr>
        <w:t xml:space="preserve"> </w:t>
      </w:r>
      <w:r>
        <w:t>professional</w:t>
      </w:r>
      <w:r>
        <w:rPr>
          <w:spacing w:val="-3"/>
        </w:rPr>
        <w:t xml:space="preserve"> </w:t>
      </w:r>
      <w:r>
        <w:t>or</w:t>
      </w:r>
      <w:r>
        <w:rPr>
          <w:spacing w:val="-3"/>
        </w:rPr>
        <w:t xml:space="preserve"> </w:t>
      </w:r>
      <w:r>
        <w:t>expert,</w:t>
      </w:r>
      <w:r>
        <w:rPr>
          <w:spacing w:val="-3"/>
        </w:rPr>
        <w:t xml:space="preserve"> </w:t>
      </w:r>
      <w:r>
        <w:t>but</w:t>
      </w:r>
      <w:r>
        <w:rPr>
          <w:spacing w:val="-3"/>
        </w:rPr>
        <w:t xml:space="preserve"> </w:t>
      </w:r>
      <w:r>
        <w:t>it</w:t>
      </w:r>
      <w:r>
        <w:rPr>
          <w:spacing w:val="-1"/>
        </w:rPr>
        <w:t xml:space="preserve"> </w:t>
      </w:r>
      <w:r>
        <w:t>is</w:t>
      </w:r>
      <w:r>
        <w:rPr>
          <w:spacing w:val="-3"/>
        </w:rPr>
        <w:t xml:space="preserve"> </w:t>
      </w:r>
      <w:r>
        <w:t>important</w:t>
      </w:r>
      <w:r>
        <w:rPr>
          <w:spacing w:val="-1"/>
        </w:rPr>
        <w:t xml:space="preserve"> </w:t>
      </w:r>
      <w:r>
        <w:t>that</w:t>
      </w:r>
      <w:r>
        <w:rPr>
          <w:spacing w:val="-3"/>
        </w:rPr>
        <w:t xml:space="preserve"> </w:t>
      </w:r>
      <w:r>
        <w:t>the</w:t>
      </w:r>
      <w:r>
        <w:rPr>
          <w:spacing w:val="-3"/>
        </w:rPr>
        <w:t xml:space="preserve"> </w:t>
      </w:r>
      <w:r>
        <w:t>fact</w:t>
      </w:r>
      <w:r>
        <w:rPr>
          <w:spacing w:val="-3"/>
        </w:rPr>
        <w:t xml:space="preserve"> </w:t>
      </w:r>
      <w:r>
        <w:t xml:space="preserve">that the check has been conducted should be recorded. The need for any remedial work or indeed the decision to keep a closer watch on any </w:t>
      </w:r>
      <w:proofErr w:type="gramStart"/>
      <w:r>
        <w:t>particular memorial</w:t>
      </w:r>
      <w:proofErr w:type="gramEnd"/>
      <w:r>
        <w:t xml:space="preserve"> should be recorded so that it can be reconsidered in the next annual inspection.</w:t>
      </w:r>
    </w:p>
    <w:p w14:paraId="4AF65A30" w14:textId="77777777" w:rsidR="00BB4801" w:rsidRDefault="00BB4801">
      <w:pPr>
        <w:pStyle w:val="BodyText"/>
        <w:spacing w:before="1"/>
      </w:pPr>
    </w:p>
    <w:p w14:paraId="67EECF55" w14:textId="77777777" w:rsidR="00BB4801" w:rsidRDefault="00B445E7">
      <w:pPr>
        <w:pStyle w:val="Heading1"/>
        <w:spacing w:before="1"/>
      </w:pPr>
      <w:r>
        <w:t>G4.</w:t>
      </w:r>
      <w:r>
        <w:rPr>
          <w:spacing w:val="-2"/>
        </w:rPr>
        <w:t xml:space="preserve"> </w:t>
      </w:r>
      <w:r>
        <w:t>Urgent</w:t>
      </w:r>
      <w:r>
        <w:rPr>
          <w:spacing w:val="-3"/>
        </w:rPr>
        <w:t xml:space="preserve"> </w:t>
      </w:r>
      <w:r>
        <w:t>remedial</w:t>
      </w:r>
      <w:r>
        <w:rPr>
          <w:spacing w:val="-3"/>
        </w:rPr>
        <w:t xml:space="preserve"> </w:t>
      </w:r>
      <w:r>
        <w:t>work</w:t>
      </w:r>
      <w:r>
        <w:rPr>
          <w:spacing w:val="-2"/>
        </w:rPr>
        <w:t xml:space="preserve"> </w:t>
      </w:r>
      <w:r>
        <w:t>and</w:t>
      </w:r>
      <w:r>
        <w:rPr>
          <w:spacing w:val="-3"/>
        </w:rPr>
        <w:t xml:space="preserve"> </w:t>
      </w:r>
      <w:r>
        <w:t>safety</w:t>
      </w:r>
      <w:r>
        <w:rPr>
          <w:spacing w:val="-2"/>
        </w:rPr>
        <w:t xml:space="preserve"> precautions</w:t>
      </w:r>
    </w:p>
    <w:p w14:paraId="4F94DF4C" w14:textId="77777777" w:rsidR="00BB4801" w:rsidRDefault="00BB4801">
      <w:pPr>
        <w:pStyle w:val="BodyText"/>
        <w:rPr>
          <w:b/>
        </w:rPr>
      </w:pPr>
    </w:p>
    <w:p w14:paraId="1D474446" w14:textId="77777777" w:rsidR="00BB4801" w:rsidRDefault="00B445E7">
      <w:pPr>
        <w:pStyle w:val="BodyText"/>
        <w:ind w:left="23"/>
      </w:pPr>
      <w:proofErr w:type="gramStart"/>
      <w:r>
        <w:t>In the event that</w:t>
      </w:r>
      <w:proofErr w:type="gramEnd"/>
      <w:r>
        <w:t xml:space="preserve"> a memorial is found to be unsafe, safety precautions should be taken without delay, such as removing any loose and broken masonry to a place of storage. If a gravestone is felt to be at risk of collapse, the Archdeacon should be informed and, if necessary,</w:t>
      </w:r>
      <w:r>
        <w:rPr>
          <w:spacing w:val="-2"/>
        </w:rPr>
        <w:t xml:space="preserve"> </w:t>
      </w:r>
      <w:r>
        <w:t>it</w:t>
      </w:r>
      <w:r>
        <w:rPr>
          <w:spacing w:val="-3"/>
        </w:rPr>
        <w:t xml:space="preserve"> </w:t>
      </w:r>
      <w:r>
        <w:t>should</w:t>
      </w:r>
      <w:r>
        <w:rPr>
          <w:spacing w:val="-3"/>
        </w:rPr>
        <w:t xml:space="preserve"> </w:t>
      </w:r>
      <w:r>
        <w:t>be</w:t>
      </w:r>
      <w:r>
        <w:rPr>
          <w:spacing w:val="-4"/>
        </w:rPr>
        <w:t xml:space="preserve"> </w:t>
      </w:r>
      <w:r>
        <w:t>laid</w:t>
      </w:r>
      <w:r>
        <w:rPr>
          <w:spacing w:val="-2"/>
        </w:rPr>
        <w:t xml:space="preserve"> </w:t>
      </w:r>
      <w:r>
        <w:t>flat on</w:t>
      </w:r>
      <w:r>
        <w:rPr>
          <w:spacing w:val="-3"/>
        </w:rPr>
        <w:t xml:space="preserve"> </w:t>
      </w:r>
      <w:r>
        <w:t>the</w:t>
      </w:r>
      <w:r>
        <w:rPr>
          <w:spacing w:val="-2"/>
        </w:rPr>
        <w:t xml:space="preserve"> </w:t>
      </w:r>
      <w:r>
        <w:t>grave.</w:t>
      </w:r>
      <w:r>
        <w:rPr>
          <w:spacing w:val="-5"/>
        </w:rPr>
        <w:t xml:space="preserve"> </w:t>
      </w:r>
      <w:r>
        <w:t>The</w:t>
      </w:r>
      <w:r>
        <w:rPr>
          <w:spacing w:val="-4"/>
        </w:rPr>
        <w:t xml:space="preserve"> </w:t>
      </w:r>
      <w:r>
        <w:t>relatives</w:t>
      </w:r>
      <w:r>
        <w:rPr>
          <w:spacing w:val="-4"/>
        </w:rPr>
        <w:t xml:space="preserve"> </w:t>
      </w:r>
      <w:r>
        <w:t>of</w:t>
      </w:r>
      <w:r>
        <w:rPr>
          <w:spacing w:val="-3"/>
        </w:rPr>
        <w:t xml:space="preserve"> </w:t>
      </w:r>
      <w:r>
        <w:t>the</w:t>
      </w:r>
      <w:r>
        <w:rPr>
          <w:spacing w:val="-2"/>
        </w:rPr>
        <w:t xml:space="preserve"> </w:t>
      </w:r>
      <w:proofErr w:type="spellStart"/>
      <w:r>
        <w:t>memorialised</w:t>
      </w:r>
      <w:proofErr w:type="spellEnd"/>
      <w:r>
        <w:rPr>
          <w:spacing w:val="-2"/>
        </w:rPr>
        <w:t xml:space="preserve"> </w:t>
      </w:r>
      <w:r>
        <w:t>should</w:t>
      </w:r>
      <w:r>
        <w:rPr>
          <w:spacing w:val="-2"/>
        </w:rPr>
        <w:t xml:space="preserve"> </w:t>
      </w:r>
      <w:r>
        <w:t>then be</w:t>
      </w:r>
      <w:r>
        <w:rPr>
          <w:spacing w:val="-1"/>
        </w:rPr>
        <w:t xml:space="preserve"> </w:t>
      </w:r>
      <w:r>
        <w:t>contacted</w:t>
      </w:r>
      <w:r>
        <w:rPr>
          <w:spacing w:val="-1"/>
        </w:rPr>
        <w:t xml:space="preserve"> </w:t>
      </w:r>
      <w:r>
        <w:t>to</w:t>
      </w:r>
      <w:r>
        <w:rPr>
          <w:spacing w:val="-4"/>
        </w:rPr>
        <w:t xml:space="preserve"> </w:t>
      </w:r>
      <w:proofErr w:type="spellStart"/>
      <w:r>
        <w:t>organise</w:t>
      </w:r>
      <w:proofErr w:type="spellEnd"/>
      <w:r>
        <w:rPr>
          <w:spacing w:val="-4"/>
        </w:rPr>
        <w:t xml:space="preserve"> </w:t>
      </w:r>
      <w:r>
        <w:t>the</w:t>
      </w:r>
      <w:r>
        <w:rPr>
          <w:spacing w:val="-1"/>
        </w:rPr>
        <w:t xml:space="preserve"> </w:t>
      </w:r>
      <w:r>
        <w:t>appropriate</w:t>
      </w:r>
      <w:r>
        <w:rPr>
          <w:spacing w:val="-1"/>
        </w:rPr>
        <w:t xml:space="preserve"> </w:t>
      </w:r>
      <w:proofErr w:type="gramStart"/>
      <w:r>
        <w:t>works</w:t>
      </w:r>
      <w:proofErr w:type="gramEnd"/>
      <w:r>
        <w:rPr>
          <w:spacing w:val="-2"/>
        </w:rPr>
        <w:t xml:space="preserve"> </w:t>
      </w:r>
      <w:r>
        <w:t xml:space="preserve">to </w:t>
      </w:r>
      <w:r>
        <w:t>reinstate</w:t>
      </w:r>
      <w:r>
        <w:rPr>
          <w:spacing w:val="-3"/>
        </w:rPr>
        <w:t xml:space="preserve"> </w:t>
      </w:r>
      <w:r>
        <w:t>the</w:t>
      </w:r>
      <w:r>
        <w:rPr>
          <w:spacing w:val="-4"/>
        </w:rPr>
        <w:t xml:space="preserve"> </w:t>
      </w:r>
      <w:r>
        <w:t>stone</w:t>
      </w:r>
      <w:r>
        <w:rPr>
          <w:spacing w:val="-1"/>
        </w:rPr>
        <w:t xml:space="preserve"> </w:t>
      </w:r>
      <w:r>
        <w:t>in</w:t>
      </w:r>
      <w:r>
        <w:rPr>
          <w:spacing w:val="-1"/>
        </w:rPr>
        <w:t xml:space="preserve"> </w:t>
      </w:r>
      <w:proofErr w:type="gramStart"/>
      <w:r>
        <w:t>a</w:t>
      </w:r>
      <w:r>
        <w:rPr>
          <w:spacing w:val="-4"/>
        </w:rPr>
        <w:t xml:space="preserve"> </w:t>
      </w:r>
      <w:r>
        <w:t>safe</w:t>
      </w:r>
      <w:proofErr w:type="gramEnd"/>
      <w:r>
        <w:rPr>
          <w:spacing w:val="-3"/>
        </w:rPr>
        <w:t xml:space="preserve"> </w:t>
      </w:r>
      <w:r>
        <w:t>and</w:t>
      </w:r>
      <w:r>
        <w:rPr>
          <w:spacing w:val="-1"/>
        </w:rPr>
        <w:t xml:space="preserve"> </w:t>
      </w:r>
      <w:r>
        <w:t>upright condition. If appropriate, a dangerous memorial should be identified with signage and cordoned off with tape barriers until it is made safe.</w:t>
      </w:r>
    </w:p>
    <w:p w14:paraId="5212E6DA" w14:textId="77777777" w:rsidR="00BB4801" w:rsidRDefault="00BB4801">
      <w:pPr>
        <w:pStyle w:val="BodyText"/>
        <w:spacing w:before="1"/>
      </w:pPr>
    </w:p>
    <w:p w14:paraId="3A2F2697" w14:textId="77777777" w:rsidR="00BB4801" w:rsidRDefault="00B445E7">
      <w:pPr>
        <w:pStyle w:val="Heading1"/>
      </w:pPr>
      <w:r>
        <w:t>G5.</w:t>
      </w:r>
      <w:r>
        <w:rPr>
          <w:spacing w:val="-6"/>
        </w:rPr>
        <w:t xml:space="preserve"> </w:t>
      </w:r>
      <w:r>
        <w:t>Alterations</w:t>
      </w:r>
      <w:r>
        <w:rPr>
          <w:spacing w:val="-2"/>
        </w:rPr>
        <w:t xml:space="preserve"> </w:t>
      </w:r>
      <w:r>
        <w:t>to</w:t>
      </w:r>
      <w:r>
        <w:rPr>
          <w:spacing w:val="-2"/>
        </w:rPr>
        <w:t xml:space="preserve"> </w:t>
      </w:r>
      <w:r>
        <w:t>memorials</w:t>
      </w:r>
      <w:r>
        <w:rPr>
          <w:spacing w:val="-4"/>
        </w:rPr>
        <w:t xml:space="preserve"> </w:t>
      </w:r>
      <w:r>
        <w:t>in</w:t>
      </w:r>
      <w:r>
        <w:rPr>
          <w:spacing w:val="-3"/>
        </w:rPr>
        <w:t xml:space="preserve"> </w:t>
      </w:r>
      <w:r>
        <w:rPr>
          <w:spacing w:val="-2"/>
        </w:rPr>
        <w:t>churchyards</w:t>
      </w:r>
    </w:p>
    <w:p w14:paraId="3DE85030" w14:textId="77777777" w:rsidR="00BB4801" w:rsidRDefault="00B445E7">
      <w:pPr>
        <w:pStyle w:val="BodyText"/>
        <w:spacing w:before="292"/>
        <w:ind w:left="23" w:right="121"/>
      </w:pPr>
      <w:r>
        <w:t xml:space="preserve">There is no need to apply for a </w:t>
      </w:r>
      <w:proofErr w:type="gramStart"/>
      <w:r>
        <w:t>Faculty</w:t>
      </w:r>
      <w:proofErr w:type="gramEnd"/>
      <w:r>
        <w:t xml:space="preserve"> to inspect memorials, but Faculty permission is required</w:t>
      </w:r>
      <w:r>
        <w:rPr>
          <w:spacing w:val="-4"/>
        </w:rPr>
        <w:t xml:space="preserve"> </w:t>
      </w:r>
      <w:r>
        <w:t>if</w:t>
      </w:r>
      <w:r>
        <w:rPr>
          <w:spacing w:val="-3"/>
        </w:rPr>
        <w:t xml:space="preserve"> </w:t>
      </w:r>
      <w:r>
        <w:t>any</w:t>
      </w:r>
      <w:r>
        <w:rPr>
          <w:spacing w:val="-6"/>
        </w:rPr>
        <w:t xml:space="preserve"> </w:t>
      </w:r>
      <w:r>
        <w:t>permanent alterations</w:t>
      </w:r>
      <w:r>
        <w:rPr>
          <w:spacing w:val="-3"/>
        </w:rPr>
        <w:t xml:space="preserve"> </w:t>
      </w:r>
      <w:r>
        <w:t>are</w:t>
      </w:r>
      <w:r>
        <w:rPr>
          <w:spacing w:val="-4"/>
        </w:rPr>
        <w:t xml:space="preserve"> </w:t>
      </w:r>
      <w:r>
        <w:t>needed,</w:t>
      </w:r>
      <w:r>
        <w:rPr>
          <w:spacing w:val="-3"/>
        </w:rPr>
        <w:t xml:space="preserve"> </w:t>
      </w:r>
      <w:r>
        <w:t>including</w:t>
      </w:r>
      <w:r>
        <w:rPr>
          <w:spacing w:val="-3"/>
        </w:rPr>
        <w:t xml:space="preserve"> </w:t>
      </w:r>
      <w:r>
        <w:t>relocating a</w:t>
      </w:r>
      <w:r>
        <w:rPr>
          <w:spacing w:val="-5"/>
        </w:rPr>
        <w:t xml:space="preserve"> </w:t>
      </w:r>
      <w:r>
        <w:t>memorial</w:t>
      </w:r>
      <w:r>
        <w:rPr>
          <w:spacing w:val="-4"/>
        </w:rPr>
        <w:t xml:space="preserve"> </w:t>
      </w:r>
      <w:r>
        <w:t>or</w:t>
      </w:r>
      <w:r>
        <w:rPr>
          <w:spacing w:val="-2"/>
        </w:rPr>
        <w:t xml:space="preserve"> </w:t>
      </w:r>
      <w:r>
        <w:t>laying it flat.</w:t>
      </w:r>
    </w:p>
    <w:p w14:paraId="14591968" w14:textId="77777777" w:rsidR="00BB4801" w:rsidRDefault="00BB4801">
      <w:pPr>
        <w:pStyle w:val="BodyText"/>
      </w:pPr>
    </w:p>
    <w:p w14:paraId="393067B3" w14:textId="77777777" w:rsidR="00BB4801" w:rsidRDefault="00B445E7">
      <w:pPr>
        <w:pStyle w:val="BodyText"/>
        <w:ind w:left="23" w:right="121"/>
      </w:pPr>
      <w:r>
        <w:t>If,</w:t>
      </w:r>
      <w:r>
        <w:rPr>
          <w:spacing w:val="-2"/>
        </w:rPr>
        <w:t xml:space="preserve"> </w:t>
      </w:r>
      <w:r>
        <w:t>following</w:t>
      </w:r>
      <w:r>
        <w:rPr>
          <w:spacing w:val="-3"/>
        </w:rPr>
        <w:t xml:space="preserve"> </w:t>
      </w:r>
      <w:r>
        <w:t>an</w:t>
      </w:r>
      <w:r>
        <w:rPr>
          <w:spacing w:val="-2"/>
        </w:rPr>
        <w:t xml:space="preserve"> </w:t>
      </w:r>
      <w:r>
        <w:t>inspection,</w:t>
      </w:r>
      <w:r>
        <w:rPr>
          <w:spacing w:val="-3"/>
        </w:rPr>
        <w:t xml:space="preserve"> </w:t>
      </w:r>
      <w:r>
        <w:t>it</w:t>
      </w:r>
      <w:r>
        <w:rPr>
          <w:spacing w:val="-4"/>
        </w:rPr>
        <w:t xml:space="preserve"> </w:t>
      </w:r>
      <w:r>
        <w:t>is</w:t>
      </w:r>
      <w:r>
        <w:rPr>
          <w:spacing w:val="-5"/>
        </w:rPr>
        <w:t xml:space="preserve"> </w:t>
      </w:r>
      <w:r>
        <w:t>decided</w:t>
      </w:r>
      <w:r>
        <w:rPr>
          <w:spacing w:val="-4"/>
        </w:rPr>
        <w:t xml:space="preserve"> </w:t>
      </w:r>
      <w:r>
        <w:t>to</w:t>
      </w:r>
      <w:r>
        <w:rPr>
          <w:spacing w:val="-5"/>
        </w:rPr>
        <w:t xml:space="preserve"> </w:t>
      </w:r>
      <w:r>
        <w:t>undertake</w:t>
      </w:r>
      <w:r>
        <w:rPr>
          <w:spacing w:val="-2"/>
        </w:rPr>
        <w:t xml:space="preserve"> </w:t>
      </w:r>
      <w:r>
        <w:t>a</w:t>
      </w:r>
      <w:r>
        <w:rPr>
          <w:spacing w:val="-3"/>
        </w:rPr>
        <w:t xml:space="preserve"> </w:t>
      </w:r>
      <w:r>
        <w:t>series</w:t>
      </w:r>
      <w:r>
        <w:rPr>
          <w:spacing w:val="-5"/>
        </w:rPr>
        <w:t xml:space="preserve"> </w:t>
      </w:r>
      <w:r>
        <w:t>of</w:t>
      </w:r>
      <w:r>
        <w:rPr>
          <w:spacing w:val="-4"/>
        </w:rPr>
        <w:t xml:space="preserve"> </w:t>
      </w:r>
      <w:r>
        <w:t>repairs</w:t>
      </w:r>
      <w:r>
        <w:rPr>
          <w:spacing w:val="-3"/>
        </w:rPr>
        <w:t xml:space="preserve"> </w:t>
      </w:r>
      <w:r>
        <w:t>and</w:t>
      </w:r>
      <w:r>
        <w:rPr>
          <w:spacing w:val="-2"/>
        </w:rPr>
        <w:t xml:space="preserve"> </w:t>
      </w:r>
      <w:r>
        <w:t>improvements, one application based</w:t>
      </w:r>
      <w:r>
        <w:rPr>
          <w:spacing w:val="-1"/>
        </w:rPr>
        <w:t xml:space="preserve"> </w:t>
      </w:r>
      <w:r>
        <w:t>on</w:t>
      </w:r>
      <w:r>
        <w:rPr>
          <w:spacing w:val="-1"/>
        </w:rPr>
        <w:t xml:space="preserve"> </w:t>
      </w:r>
      <w:r>
        <w:t>the inspection</w:t>
      </w:r>
      <w:r>
        <w:rPr>
          <w:spacing w:val="-1"/>
        </w:rPr>
        <w:t xml:space="preserve"> </w:t>
      </w:r>
      <w:r>
        <w:t>report</w:t>
      </w:r>
      <w:r>
        <w:rPr>
          <w:spacing w:val="-1"/>
        </w:rPr>
        <w:t xml:space="preserve"> </w:t>
      </w:r>
      <w:r>
        <w:t>will be</w:t>
      </w:r>
      <w:r>
        <w:rPr>
          <w:spacing w:val="-2"/>
        </w:rPr>
        <w:t xml:space="preserve"> </w:t>
      </w:r>
      <w:r>
        <w:t>appropriate. The application should explain</w:t>
      </w:r>
      <w:r>
        <w:rPr>
          <w:spacing w:val="-1"/>
        </w:rPr>
        <w:t xml:space="preserve"> </w:t>
      </w:r>
      <w:r>
        <w:t>what</w:t>
      </w:r>
      <w:r>
        <w:rPr>
          <w:spacing w:val="-1"/>
        </w:rPr>
        <w:t xml:space="preserve"> </w:t>
      </w:r>
      <w:r>
        <w:t>memorials</w:t>
      </w:r>
      <w:r>
        <w:rPr>
          <w:spacing w:val="-6"/>
        </w:rPr>
        <w:t xml:space="preserve"> </w:t>
      </w:r>
      <w:proofErr w:type="gramStart"/>
      <w:r>
        <w:t>are considered</w:t>
      </w:r>
      <w:r>
        <w:rPr>
          <w:spacing w:val="-3"/>
        </w:rPr>
        <w:t xml:space="preserve"> </w:t>
      </w:r>
      <w:r>
        <w:t>to</w:t>
      </w:r>
      <w:r>
        <w:rPr>
          <w:spacing w:val="-4"/>
        </w:rPr>
        <w:t xml:space="preserve"> </w:t>
      </w:r>
      <w:r>
        <w:t>be</w:t>
      </w:r>
      <w:proofErr w:type="gramEnd"/>
      <w:r>
        <w:rPr>
          <w:spacing w:val="-3"/>
        </w:rPr>
        <w:t xml:space="preserve"> </w:t>
      </w:r>
      <w:r>
        <w:t>dangerous</w:t>
      </w:r>
      <w:r>
        <w:rPr>
          <w:spacing w:val="-4"/>
        </w:rPr>
        <w:t xml:space="preserve"> </w:t>
      </w:r>
      <w:r>
        <w:t>or</w:t>
      </w:r>
      <w:r>
        <w:rPr>
          <w:spacing w:val="-4"/>
        </w:rPr>
        <w:t xml:space="preserve"> </w:t>
      </w:r>
      <w:r>
        <w:t>need repair</w:t>
      </w:r>
      <w:r>
        <w:rPr>
          <w:spacing w:val="-1"/>
        </w:rPr>
        <w:t xml:space="preserve"> </w:t>
      </w:r>
      <w:r>
        <w:t>and</w:t>
      </w:r>
      <w:r>
        <w:rPr>
          <w:spacing w:val="-1"/>
        </w:rPr>
        <w:t xml:space="preserve"> </w:t>
      </w:r>
      <w:r>
        <w:t>what</w:t>
      </w:r>
      <w:r>
        <w:rPr>
          <w:spacing w:val="-3"/>
        </w:rPr>
        <w:t xml:space="preserve"> </w:t>
      </w:r>
      <w:r>
        <w:t xml:space="preserve">remedial work is proposed. The application should then state whether it has been </w:t>
      </w:r>
      <w:r>
        <w:t xml:space="preserve">possible to trace any family of the deceased and whether they are funding the repairs. Where there is unlikely to be local knowledge of the family of the deceased, advertising in the local press may be necessary </w:t>
      </w:r>
      <w:proofErr w:type="gramStart"/>
      <w:r>
        <w:t>in an attempt to</w:t>
      </w:r>
      <w:proofErr w:type="gramEnd"/>
      <w:r>
        <w:t xml:space="preserve"> give family members the chance to carry out repairs to memorials, as this remains their responsibility in perpetuity.</w:t>
      </w:r>
    </w:p>
    <w:p w14:paraId="11070B5B" w14:textId="77777777" w:rsidR="00BB4801" w:rsidRDefault="00BB4801">
      <w:pPr>
        <w:pStyle w:val="BodyText"/>
        <w:spacing w:before="1"/>
      </w:pPr>
    </w:p>
    <w:p w14:paraId="564B66EB" w14:textId="77777777" w:rsidR="00BB4801" w:rsidRDefault="00B445E7">
      <w:pPr>
        <w:pStyle w:val="Heading1"/>
        <w:spacing w:before="1"/>
      </w:pPr>
      <w:r>
        <w:t>G6.</w:t>
      </w:r>
      <w:r>
        <w:rPr>
          <w:spacing w:val="-3"/>
        </w:rPr>
        <w:t xml:space="preserve"> </w:t>
      </w:r>
      <w:r>
        <w:t>Municipal</w:t>
      </w:r>
      <w:r>
        <w:rPr>
          <w:spacing w:val="-2"/>
        </w:rPr>
        <w:t xml:space="preserve"> cemeteries</w:t>
      </w:r>
    </w:p>
    <w:p w14:paraId="25B81C71" w14:textId="77777777" w:rsidR="00BB4801" w:rsidRDefault="00B445E7">
      <w:pPr>
        <w:pStyle w:val="BodyText"/>
        <w:spacing w:before="292"/>
        <w:ind w:left="23" w:right="121"/>
      </w:pPr>
      <w:r>
        <w:t>These notes are not intended to relate to large municipal cemeteries. The need for precautions to be taken by civil local authorities will be considered by their own management. Where part of a municipal cemetery is consecrated so that it is subject to Faculty,</w:t>
      </w:r>
      <w:r>
        <w:rPr>
          <w:spacing w:val="-4"/>
        </w:rPr>
        <w:t xml:space="preserve"> </w:t>
      </w:r>
      <w:r>
        <w:t>the</w:t>
      </w:r>
      <w:r>
        <w:rPr>
          <w:spacing w:val="-4"/>
        </w:rPr>
        <w:t xml:space="preserve"> </w:t>
      </w:r>
      <w:r>
        <w:t>local</w:t>
      </w:r>
      <w:r>
        <w:rPr>
          <w:spacing w:val="-2"/>
        </w:rPr>
        <w:t xml:space="preserve"> </w:t>
      </w:r>
      <w:r>
        <w:t>authority</w:t>
      </w:r>
      <w:r>
        <w:rPr>
          <w:spacing w:val="-3"/>
        </w:rPr>
        <w:t xml:space="preserve"> </w:t>
      </w:r>
      <w:r>
        <w:t>should</w:t>
      </w:r>
      <w:r>
        <w:rPr>
          <w:spacing w:val="-4"/>
        </w:rPr>
        <w:t xml:space="preserve"> </w:t>
      </w:r>
      <w:r>
        <w:t>be</w:t>
      </w:r>
      <w:r>
        <w:rPr>
          <w:spacing w:val="-4"/>
        </w:rPr>
        <w:t xml:space="preserve"> </w:t>
      </w:r>
      <w:r>
        <w:t>aware</w:t>
      </w:r>
      <w:r>
        <w:rPr>
          <w:spacing w:val="-4"/>
        </w:rPr>
        <w:t xml:space="preserve"> </w:t>
      </w:r>
      <w:r>
        <w:t>that</w:t>
      </w:r>
      <w:r>
        <w:rPr>
          <w:spacing w:val="-4"/>
        </w:rPr>
        <w:t xml:space="preserve"> </w:t>
      </w:r>
      <w:r>
        <w:t>the</w:t>
      </w:r>
      <w:r>
        <w:rPr>
          <w:spacing w:val="-4"/>
        </w:rPr>
        <w:t xml:space="preserve"> </w:t>
      </w:r>
      <w:r>
        <w:t>testing</w:t>
      </w:r>
      <w:r>
        <w:rPr>
          <w:spacing w:val="-2"/>
        </w:rPr>
        <w:t xml:space="preserve"> </w:t>
      </w:r>
      <w:r>
        <w:t>procedure</w:t>
      </w:r>
      <w:r>
        <w:rPr>
          <w:spacing w:val="-4"/>
        </w:rPr>
        <w:t xml:space="preserve"> </w:t>
      </w:r>
      <w:r>
        <w:t>noted</w:t>
      </w:r>
      <w:r>
        <w:rPr>
          <w:spacing w:val="-1"/>
        </w:rPr>
        <w:t xml:space="preserve"> </w:t>
      </w:r>
      <w:r>
        <w:t>in</w:t>
      </w:r>
      <w:r>
        <w:rPr>
          <w:spacing w:val="-2"/>
        </w:rPr>
        <w:t xml:space="preserve"> </w:t>
      </w:r>
      <w:r>
        <w:t>point G3 will be appropriate.</w:t>
      </w:r>
    </w:p>
    <w:p w14:paraId="1E065E49" w14:textId="77777777" w:rsidR="00282418" w:rsidRDefault="00282418">
      <w:pPr>
        <w:pStyle w:val="BodyText"/>
        <w:spacing w:before="292"/>
        <w:ind w:left="23" w:right="121"/>
      </w:pPr>
    </w:p>
    <w:p w14:paraId="2327D113" w14:textId="77777777" w:rsidR="00BB4801" w:rsidRDefault="00B445E7">
      <w:pPr>
        <w:pStyle w:val="Heading1"/>
        <w:spacing w:before="292"/>
      </w:pPr>
      <w:r>
        <w:t>G7.</w:t>
      </w:r>
      <w:r>
        <w:rPr>
          <w:spacing w:val="-4"/>
        </w:rPr>
        <w:t xml:space="preserve"> </w:t>
      </w:r>
      <w:r>
        <w:t>Installing</w:t>
      </w:r>
      <w:r>
        <w:rPr>
          <w:spacing w:val="-3"/>
        </w:rPr>
        <w:t xml:space="preserve"> </w:t>
      </w:r>
      <w:r>
        <w:t>new</w:t>
      </w:r>
      <w:r>
        <w:rPr>
          <w:spacing w:val="-2"/>
        </w:rPr>
        <w:t xml:space="preserve"> </w:t>
      </w:r>
      <w:r>
        <w:t>memorials</w:t>
      </w:r>
      <w:r>
        <w:rPr>
          <w:spacing w:val="-4"/>
        </w:rPr>
        <w:t xml:space="preserve"> </w:t>
      </w:r>
      <w:r>
        <w:t>in</w:t>
      </w:r>
      <w:r>
        <w:rPr>
          <w:spacing w:val="-3"/>
        </w:rPr>
        <w:t xml:space="preserve"> </w:t>
      </w:r>
      <w:r>
        <w:t>church</w:t>
      </w:r>
      <w:r>
        <w:rPr>
          <w:spacing w:val="-1"/>
        </w:rPr>
        <w:t xml:space="preserve"> </w:t>
      </w:r>
      <w:r>
        <w:rPr>
          <w:spacing w:val="-2"/>
        </w:rPr>
        <w:t>buildings</w:t>
      </w:r>
    </w:p>
    <w:p w14:paraId="498C9E51" w14:textId="77777777" w:rsidR="00BB4801" w:rsidRDefault="00BB4801">
      <w:pPr>
        <w:pStyle w:val="Heading1"/>
        <w:sectPr w:rsidR="00BB4801">
          <w:pgSz w:w="11910" w:h="16840"/>
          <w:pgMar w:top="1380" w:right="1417" w:bottom="940" w:left="1417" w:header="0" w:footer="750" w:gutter="0"/>
          <w:cols w:space="720"/>
        </w:sectPr>
      </w:pPr>
    </w:p>
    <w:p w14:paraId="32A27027" w14:textId="77777777" w:rsidR="00BB4801" w:rsidRDefault="00B445E7">
      <w:pPr>
        <w:pStyle w:val="BodyText"/>
        <w:spacing w:before="41"/>
        <w:ind w:left="23" w:right="121"/>
      </w:pPr>
      <w:r>
        <w:lastRenderedPageBreak/>
        <w:t>It</w:t>
      </w:r>
      <w:r>
        <w:rPr>
          <w:spacing w:val="-1"/>
        </w:rPr>
        <w:t xml:space="preserve"> </w:t>
      </w:r>
      <w:r>
        <w:t>is</w:t>
      </w:r>
      <w:r>
        <w:rPr>
          <w:spacing w:val="-2"/>
        </w:rPr>
        <w:t xml:space="preserve"> </w:t>
      </w:r>
      <w:r>
        <w:t>often</w:t>
      </w:r>
      <w:r>
        <w:rPr>
          <w:spacing w:val="-3"/>
        </w:rPr>
        <w:t xml:space="preserve"> </w:t>
      </w:r>
      <w:r>
        <w:t>the</w:t>
      </w:r>
      <w:r>
        <w:rPr>
          <w:spacing w:val="-1"/>
        </w:rPr>
        <w:t xml:space="preserve"> </w:t>
      </w:r>
      <w:r>
        <w:t>case</w:t>
      </w:r>
      <w:r>
        <w:rPr>
          <w:spacing w:val="-1"/>
        </w:rPr>
        <w:t xml:space="preserve"> </w:t>
      </w:r>
      <w:r>
        <w:t>that</w:t>
      </w:r>
      <w:r>
        <w:rPr>
          <w:spacing w:val="-1"/>
        </w:rPr>
        <w:t xml:space="preserve"> </w:t>
      </w:r>
      <w:r>
        <w:t>relatives</w:t>
      </w:r>
      <w:r>
        <w:rPr>
          <w:spacing w:val="-2"/>
        </w:rPr>
        <w:t xml:space="preserve"> </w:t>
      </w:r>
      <w:r>
        <w:t>and</w:t>
      </w:r>
      <w:r>
        <w:rPr>
          <w:spacing w:val="-3"/>
        </w:rPr>
        <w:t xml:space="preserve"> </w:t>
      </w:r>
      <w:r>
        <w:t>friends</w:t>
      </w:r>
      <w:r>
        <w:rPr>
          <w:spacing w:val="-4"/>
        </w:rPr>
        <w:t xml:space="preserve"> </w:t>
      </w:r>
      <w:r>
        <w:t>will</w:t>
      </w:r>
      <w:r>
        <w:rPr>
          <w:spacing w:val="-4"/>
        </w:rPr>
        <w:t xml:space="preserve"> </w:t>
      </w:r>
      <w:r>
        <w:t>want</w:t>
      </w:r>
      <w:r>
        <w:rPr>
          <w:spacing w:val="-1"/>
        </w:rPr>
        <w:t xml:space="preserve"> </w:t>
      </w:r>
      <w:r>
        <w:t>to</w:t>
      </w:r>
      <w:r>
        <w:rPr>
          <w:spacing w:val="-1"/>
        </w:rPr>
        <w:t xml:space="preserve"> </w:t>
      </w:r>
      <w:r>
        <w:t>commemorate</w:t>
      </w:r>
      <w:r>
        <w:rPr>
          <w:spacing w:val="-1"/>
        </w:rPr>
        <w:t xml:space="preserve"> </w:t>
      </w:r>
      <w:r>
        <w:t>a</w:t>
      </w:r>
      <w:r>
        <w:rPr>
          <w:spacing w:val="-4"/>
        </w:rPr>
        <w:t xml:space="preserve"> </w:t>
      </w:r>
      <w:r>
        <w:t>life</w:t>
      </w:r>
      <w:r>
        <w:rPr>
          <w:spacing w:val="-4"/>
        </w:rPr>
        <w:t xml:space="preserve"> </w:t>
      </w:r>
      <w:r>
        <w:t>soon</w:t>
      </w:r>
      <w:r>
        <w:rPr>
          <w:spacing w:val="-3"/>
        </w:rPr>
        <w:t xml:space="preserve"> </w:t>
      </w:r>
      <w:r>
        <w:t>after</w:t>
      </w:r>
      <w:r>
        <w:rPr>
          <w:spacing w:val="-3"/>
        </w:rPr>
        <w:t xml:space="preserve"> </w:t>
      </w:r>
      <w:r>
        <w:t xml:space="preserve">a person has died. It is better, however, to allow some months to pass before everyone agrees on an appropriate style of memorial (which could be a piece of stained-glass, a candle stand, or other furnishing inside the church, rather than the standard memorial </w:t>
      </w:r>
      <w:r>
        <w:rPr>
          <w:spacing w:val="-2"/>
        </w:rPr>
        <w:t>plaque).</w:t>
      </w:r>
    </w:p>
    <w:p w14:paraId="1CB56322" w14:textId="77777777" w:rsidR="00BB4801" w:rsidRDefault="00B445E7">
      <w:pPr>
        <w:pStyle w:val="BodyText"/>
        <w:spacing w:before="292"/>
        <w:ind w:left="23" w:right="81"/>
      </w:pPr>
      <w:r>
        <w:t>A</w:t>
      </w:r>
      <w:r>
        <w:rPr>
          <w:spacing w:val="-2"/>
        </w:rPr>
        <w:t xml:space="preserve"> </w:t>
      </w:r>
      <w:r>
        <w:t>2-year</w:t>
      </w:r>
      <w:r>
        <w:rPr>
          <w:spacing w:val="-5"/>
        </w:rPr>
        <w:t xml:space="preserve"> </w:t>
      </w:r>
      <w:r>
        <w:t>moratorium</w:t>
      </w:r>
      <w:r>
        <w:rPr>
          <w:spacing w:val="-3"/>
        </w:rPr>
        <w:t xml:space="preserve"> </w:t>
      </w:r>
      <w:r>
        <w:t>is</w:t>
      </w:r>
      <w:r>
        <w:rPr>
          <w:spacing w:val="-3"/>
        </w:rPr>
        <w:t xml:space="preserve"> </w:t>
      </w:r>
      <w:r>
        <w:t>often</w:t>
      </w:r>
      <w:r>
        <w:rPr>
          <w:spacing w:val="-1"/>
        </w:rPr>
        <w:t xml:space="preserve"> </w:t>
      </w:r>
      <w:r>
        <w:t>appropriate</w:t>
      </w:r>
      <w:r>
        <w:rPr>
          <w:spacing w:val="-4"/>
        </w:rPr>
        <w:t xml:space="preserve"> </w:t>
      </w:r>
      <w:r>
        <w:t>before</w:t>
      </w:r>
      <w:r>
        <w:rPr>
          <w:spacing w:val="-7"/>
        </w:rPr>
        <w:t xml:space="preserve"> </w:t>
      </w:r>
      <w:r>
        <w:t>new</w:t>
      </w:r>
      <w:r>
        <w:rPr>
          <w:spacing w:val="-3"/>
        </w:rPr>
        <w:t xml:space="preserve"> </w:t>
      </w:r>
      <w:r>
        <w:t>memorials</w:t>
      </w:r>
      <w:r>
        <w:rPr>
          <w:spacing w:val="-3"/>
        </w:rPr>
        <w:t xml:space="preserve"> </w:t>
      </w:r>
      <w:r>
        <w:t>are</w:t>
      </w:r>
      <w:r>
        <w:rPr>
          <w:spacing w:val="-4"/>
        </w:rPr>
        <w:t xml:space="preserve"> </w:t>
      </w:r>
      <w:r>
        <w:t>introduced into</w:t>
      </w:r>
      <w:r>
        <w:rPr>
          <w:spacing w:val="-2"/>
        </w:rPr>
        <w:t xml:space="preserve"> </w:t>
      </w:r>
      <w:r>
        <w:t xml:space="preserve">church buildings, but the </w:t>
      </w:r>
      <w:proofErr w:type="gramStart"/>
      <w:r>
        <w:t>particular circumstances</w:t>
      </w:r>
      <w:proofErr w:type="gramEnd"/>
      <w:r>
        <w:t xml:space="preserve"> of each case should be </w:t>
      </w:r>
      <w:proofErr w:type="gramStart"/>
      <w:r>
        <w:t>taken into account</w:t>
      </w:r>
      <w:proofErr w:type="gramEnd"/>
      <w:r>
        <w:t xml:space="preserve"> when determining the appropriate ‘pause’ before any works are put in hand. Nevertheless, it is recommended to wait at least 6 months before applying for Faculty to make a change or addition to some part of the church fabric or its contents as a gesture of commemoration for someone connected with the church over an extended </w:t>
      </w:r>
      <w:proofErr w:type="gramStart"/>
      <w:r>
        <w:t>period of tim</w:t>
      </w:r>
      <w:r>
        <w:t>e</w:t>
      </w:r>
      <w:proofErr w:type="gramEnd"/>
      <w:r>
        <w:t>.</w:t>
      </w:r>
    </w:p>
    <w:p w14:paraId="75A8D675" w14:textId="77777777" w:rsidR="00BB4801" w:rsidRDefault="00BB4801">
      <w:pPr>
        <w:pStyle w:val="BodyText"/>
        <w:spacing w:before="2"/>
      </w:pPr>
    </w:p>
    <w:p w14:paraId="69382ECD" w14:textId="77777777" w:rsidR="00BB4801" w:rsidRDefault="00B445E7">
      <w:pPr>
        <w:pStyle w:val="BodyText"/>
        <w:ind w:left="23" w:right="81"/>
      </w:pPr>
      <w:r>
        <w:t xml:space="preserve">PCCs should have a clear, written policy on what </w:t>
      </w:r>
      <w:proofErr w:type="gramStart"/>
      <w:r>
        <w:t>is considered to be</w:t>
      </w:r>
      <w:proofErr w:type="gramEnd"/>
      <w:r>
        <w:t xml:space="preserve"> appropriate </w:t>
      </w:r>
      <w:proofErr w:type="spellStart"/>
      <w:r>
        <w:t>memorialisation</w:t>
      </w:r>
      <w:proofErr w:type="spellEnd"/>
      <w:r>
        <w:t xml:space="preserve"> within the church building and grounds. This should be made available to applicants</w:t>
      </w:r>
      <w:r>
        <w:rPr>
          <w:spacing w:val="-3"/>
        </w:rPr>
        <w:t xml:space="preserve"> </w:t>
      </w:r>
      <w:r>
        <w:t>and</w:t>
      </w:r>
      <w:r>
        <w:rPr>
          <w:spacing w:val="-4"/>
        </w:rPr>
        <w:t xml:space="preserve"> </w:t>
      </w:r>
      <w:r>
        <w:t>must be</w:t>
      </w:r>
      <w:r>
        <w:rPr>
          <w:spacing w:val="-2"/>
        </w:rPr>
        <w:t xml:space="preserve"> </w:t>
      </w:r>
      <w:r>
        <w:t>applied</w:t>
      </w:r>
      <w:r>
        <w:rPr>
          <w:spacing w:val="-2"/>
        </w:rPr>
        <w:t xml:space="preserve"> </w:t>
      </w:r>
      <w:r>
        <w:t>consistently</w:t>
      </w:r>
      <w:r>
        <w:rPr>
          <w:spacing w:val="-3"/>
        </w:rPr>
        <w:t xml:space="preserve"> </w:t>
      </w:r>
      <w:r>
        <w:t>and</w:t>
      </w:r>
      <w:r>
        <w:rPr>
          <w:spacing w:val="-4"/>
        </w:rPr>
        <w:t xml:space="preserve"> </w:t>
      </w:r>
      <w:r>
        <w:t>universally.</w:t>
      </w:r>
      <w:r>
        <w:rPr>
          <w:spacing w:val="-3"/>
        </w:rPr>
        <w:t xml:space="preserve"> </w:t>
      </w:r>
      <w:r>
        <w:t>PCCs</w:t>
      </w:r>
      <w:r>
        <w:rPr>
          <w:spacing w:val="-3"/>
        </w:rPr>
        <w:t xml:space="preserve"> </w:t>
      </w:r>
      <w:r>
        <w:t>are</w:t>
      </w:r>
      <w:r>
        <w:rPr>
          <w:spacing w:val="-4"/>
        </w:rPr>
        <w:t xml:space="preserve"> </w:t>
      </w:r>
      <w:r>
        <w:t>not</w:t>
      </w:r>
      <w:r>
        <w:rPr>
          <w:spacing w:val="-2"/>
        </w:rPr>
        <w:t xml:space="preserve"> </w:t>
      </w:r>
      <w:r>
        <w:t>obliged</w:t>
      </w:r>
      <w:r>
        <w:rPr>
          <w:spacing w:val="-4"/>
        </w:rPr>
        <w:t xml:space="preserve"> </w:t>
      </w:r>
      <w:r>
        <w:t>to</w:t>
      </w:r>
      <w:r>
        <w:rPr>
          <w:spacing w:val="-5"/>
        </w:rPr>
        <w:t xml:space="preserve"> </w:t>
      </w:r>
      <w:r>
        <w:t xml:space="preserve">accept new memorials and may choose </w:t>
      </w:r>
      <w:proofErr w:type="gramStart"/>
      <w:r>
        <w:t>to not</w:t>
      </w:r>
      <w:proofErr w:type="gramEnd"/>
      <w:r>
        <w:t xml:space="preserve"> install new personal memorials in the church building and grounds at all, if this is felt to be appropriate.</w:t>
      </w:r>
    </w:p>
    <w:p w14:paraId="2B6868AF" w14:textId="77777777" w:rsidR="00BB4801" w:rsidRDefault="00B445E7">
      <w:pPr>
        <w:pStyle w:val="Heading1"/>
        <w:spacing w:before="292"/>
      </w:pPr>
      <w:r>
        <w:t>G8.</w:t>
      </w:r>
      <w:r>
        <w:rPr>
          <w:spacing w:val="-2"/>
        </w:rPr>
        <w:t xml:space="preserve"> </w:t>
      </w:r>
      <w:r>
        <w:t>Closed</w:t>
      </w:r>
      <w:r>
        <w:rPr>
          <w:spacing w:val="-2"/>
        </w:rPr>
        <w:t xml:space="preserve"> churchyards</w:t>
      </w:r>
    </w:p>
    <w:p w14:paraId="5F84BEDD" w14:textId="77777777" w:rsidR="00BB4801" w:rsidRDefault="00B445E7">
      <w:pPr>
        <w:pStyle w:val="BodyText"/>
        <w:spacing w:before="293"/>
        <w:ind w:left="23"/>
      </w:pPr>
      <w:r>
        <w:t>A closed churchyard is one in which burials no longer take place (apart from in exceptional circumstances),</w:t>
      </w:r>
      <w:r>
        <w:rPr>
          <w:spacing w:val="-5"/>
        </w:rPr>
        <w:t xml:space="preserve"> </w:t>
      </w:r>
      <w:r>
        <w:t>but</w:t>
      </w:r>
      <w:r>
        <w:rPr>
          <w:spacing w:val="-4"/>
        </w:rPr>
        <w:t xml:space="preserve"> </w:t>
      </w:r>
      <w:r>
        <w:t>the</w:t>
      </w:r>
      <w:r>
        <w:rPr>
          <w:spacing w:val="-3"/>
        </w:rPr>
        <w:t xml:space="preserve"> </w:t>
      </w:r>
      <w:r>
        <w:t>churchyard</w:t>
      </w:r>
      <w:r>
        <w:rPr>
          <w:spacing w:val="-3"/>
        </w:rPr>
        <w:t xml:space="preserve"> </w:t>
      </w:r>
      <w:r>
        <w:t>is</w:t>
      </w:r>
      <w:r>
        <w:rPr>
          <w:spacing w:val="-4"/>
        </w:rPr>
        <w:t xml:space="preserve"> </w:t>
      </w:r>
      <w:r>
        <w:t>still</w:t>
      </w:r>
      <w:r>
        <w:rPr>
          <w:spacing w:val="-5"/>
        </w:rPr>
        <w:t xml:space="preserve"> </w:t>
      </w:r>
      <w:r>
        <w:t>open</w:t>
      </w:r>
      <w:r>
        <w:rPr>
          <w:spacing w:val="-4"/>
        </w:rPr>
        <w:t xml:space="preserve"> </w:t>
      </w:r>
      <w:r>
        <w:t>to</w:t>
      </w:r>
      <w:r>
        <w:rPr>
          <w:spacing w:val="-5"/>
        </w:rPr>
        <w:t xml:space="preserve"> </w:t>
      </w:r>
      <w:r>
        <w:t>public</w:t>
      </w:r>
      <w:r>
        <w:rPr>
          <w:spacing w:val="-4"/>
        </w:rPr>
        <w:t xml:space="preserve"> </w:t>
      </w:r>
      <w:r>
        <w:t>access.</w:t>
      </w:r>
      <w:r>
        <w:rPr>
          <w:spacing w:val="-4"/>
        </w:rPr>
        <w:t xml:space="preserve"> </w:t>
      </w:r>
      <w:r>
        <w:t>Maintenance</w:t>
      </w:r>
      <w:r>
        <w:rPr>
          <w:spacing w:val="-3"/>
        </w:rPr>
        <w:t xml:space="preserve"> </w:t>
      </w:r>
      <w:r>
        <w:t xml:space="preserve">responsibility for such places is often handed over by the parish to the </w:t>
      </w:r>
      <w:proofErr w:type="gramStart"/>
      <w:r>
        <w:t>civil local</w:t>
      </w:r>
      <w:proofErr w:type="gramEnd"/>
      <w:r>
        <w:t xml:space="preserve"> authority, but the ownership </w:t>
      </w:r>
      <w:proofErr w:type="gramStart"/>
      <w:r>
        <w:t>still remains</w:t>
      </w:r>
      <w:proofErr w:type="gramEnd"/>
      <w:r>
        <w:t xml:space="preserve"> with the </w:t>
      </w:r>
      <w:r>
        <w:t>incumbent.</w:t>
      </w:r>
    </w:p>
    <w:p w14:paraId="029B1475" w14:textId="77777777" w:rsidR="00BB4801" w:rsidRDefault="00BB4801">
      <w:pPr>
        <w:pStyle w:val="BodyText"/>
        <w:spacing w:before="1"/>
      </w:pPr>
    </w:p>
    <w:p w14:paraId="126C7CC3" w14:textId="77777777" w:rsidR="00BB4801" w:rsidRDefault="00B445E7">
      <w:pPr>
        <w:pStyle w:val="BodyText"/>
        <w:spacing w:before="1"/>
        <w:ind w:left="23" w:right="35"/>
      </w:pPr>
      <w:r>
        <w:t xml:space="preserve">Upon closure of a churchyard, an Order in </w:t>
      </w:r>
      <w:proofErr w:type="gramStart"/>
      <w:r>
        <w:t>Council</w:t>
      </w:r>
      <w:proofErr w:type="gramEnd"/>
      <w:r>
        <w:t xml:space="preserve"> is made. This document may be accompanied by a Maintenance Agreement, which would make explicit the aspects for which the local authority will be responsible. In general, responsibility is held to cover “all things</w:t>
      </w:r>
      <w:r>
        <w:rPr>
          <w:spacing w:val="-5"/>
        </w:rPr>
        <w:t xml:space="preserve"> </w:t>
      </w:r>
      <w:r>
        <w:t>attached</w:t>
      </w:r>
      <w:r>
        <w:rPr>
          <w:spacing w:val="-4"/>
        </w:rPr>
        <w:t xml:space="preserve"> </w:t>
      </w:r>
      <w:r>
        <w:t>to</w:t>
      </w:r>
      <w:r>
        <w:rPr>
          <w:spacing w:val="-5"/>
        </w:rPr>
        <w:t xml:space="preserve"> </w:t>
      </w:r>
      <w:r>
        <w:t>the</w:t>
      </w:r>
      <w:r>
        <w:rPr>
          <w:spacing w:val="-5"/>
        </w:rPr>
        <w:t xml:space="preserve"> </w:t>
      </w:r>
      <w:r>
        <w:t>realty</w:t>
      </w:r>
      <w:r>
        <w:rPr>
          <w:spacing w:val="-3"/>
        </w:rPr>
        <w:t xml:space="preserve"> </w:t>
      </w:r>
      <w:r>
        <w:t>which</w:t>
      </w:r>
      <w:r>
        <w:rPr>
          <w:spacing w:val="-2"/>
        </w:rPr>
        <w:t xml:space="preserve"> </w:t>
      </w:r>
      <w:r>
        <w:t>includes</w:t>
      </w:r>
      <w:r>
        <w:rPr>
          <w:spacing w:val="-5"/>
        </w:rPr>
        <w:t xml:space="preserve"> </w:t>
      </w:r>
      <w:r>
        <w:t>tombs,</w:t>
      </w:r>
      <w:r>
        <w:rPr>
          <w:spacing w:val="-3"/>
        </w:rPr>
        <w:t xml:space="preserve"> </w:t>
      </w:r>
      <w:r>
        <w:t>monuments,</w:t>
      </w:r>
      <w:r>
        <w:rPr>
          <w:spacing w:val="-2"/>
        </w:rPr>
        <w:t xml:space="preserve"> </w:t>
      </w:r>
      <w:r>
        <w:t>war</w:t>
      </w:r>
      <w:r>
        <w:rPr>
          <w:spacing w:val="-2"/>
        </w:rPr>
        <w:t xml:space="preserve"> </w:t>
      </w:r>
      <w:r>
        <w:t>memorials,</w:t>
      </w:r>
      <w:r>
        <w:rPr>
          <w:spacing w:val="-2"/>
        </w:rPr>
        <w:t xml:space="preserve"> </w:t>
      </w:r>
      <w:r>
        <w:t>churchyard crosses and its walls and fences”.</w:t>
      </w:r>
    </w:p>
    <w:p w14:paraId="66FAF76B" w14:textId="77777777" w:rsidR="00BB4801" w:rsidRDefault="00B445E7">
      <w:pPr>
        <w:pStyle w:val="BodyText"/>
        <w:spacing w:before="291"/>
        <w:ind w:left="23" w:right="35"/>
      </w:pPr>
      <w:r>
        <w:t xml:space="preserve">Closures since the early 1970s have been made under the </w:t>
      </w:r>
      <w:hyperlink r:id="rId20">
        <w:r w:rsidR="00BB4801">
          <w:rPr>
            <w:color w:val="000080"/>
            <w:u w:val="single" w:color="000080"/>
          </w:rPr>
          <w:t>Local Government Act 1972</w:t>
        </w:r>
      </w:hyperlink>
      <w:r>
        <w:t>. Under</w:t>
      </w:r>
      <w:r>
        <w:rPr>
          <w:spacing w:val="-3"/>
        </w:rPr>
        <w:t xml:space="preserve"> </w:t>
      </w:r>
      <w:r>
        <w:t>Section</w:t>
      </w:r>
      <w:r>
        <w:rPr>
          <w:spacing w:val="-2"/>
        </w:rPr>
        <w:t xml:space="preserve"> </w:t>
      </w:r>
      <w:r>
        <w:t>215</w:t>
      </w:r>
      <w:r>
        <w:rPr>
          <w:spacing w:val="-3"/>
        </w:rPr>
        <w:t xml:space="preserve"> </w:t>
      </w:r>
      <w:r>
        <w:t>of</w:t>
      </w:r>
      <w:r>
        <w:rPr>
          <w:spacing w:val="-1"/>
        </w:rPr>
        <w:t xml:space="preserve"> </w:t>
      </w:r>
      <w:r>
        <w:t>the</w:t>
      </w:r>
      <w:r>
        <w:rPr>
          <w:spacing w:val="-4"/>
        </w:rPr>
        <w:t xml:space="preserve"> </w:t>
      </w:r>
      <w:r>
        <w:t>Act,</w:t>
      </w:r>
      <w:r>
        <w:rPr>
          <w:spacing w:val="-2"/>
        </w:rPr>
        <w:t xml:space="preserve"> </w:t>
      </w:r>
      <w:r>
        <w:t>keeping</w:t>
      </w:r>
      <w:r>
        <w:rPr>
          <w:spacing w:val="-4"/>
        </w:rPr>
        <w:t xml:space="preserve"> </w:t>
      </w:r>
      <w:r>
        <w:t>the</w:t>
      </w:r>
      <w:r>
        <w:rPr>
          <w:spacing w:val="-2"/>
        </w:rPr>
        <w:t xml:space="preserve"> </w:t>
      </w:r>
      <w:r>
        <w:t>churchyard</w:t>
      </w:r>
      <w:r>
        <w:rPr>
          <w:spacing w:val="-2"/>
        </w:rPr>
        <w:t xml:space="preserve"> </w:t>
      </w:r>
      <w:r>
        <w:t>in</w:t>
      </w:r>
      <w:r>
        <w:rPr>
          <w:spacing w:val="-1"/>
        </w:rPr>
        <w:t xml:space="preserve"> </w:t>
      </w:r>
      <w:r>
        <w:t>“decent</w:t>
      </w:r>
      <w:r>
        <w:rPr>
          <w:spacing w:val="-3"/>
        </w:rPr>
        <w:t xml:space="preserve"> </w:t>
      </w:r>
      <w:r>
        <w:t>order”</w:t>
      </w:r>
      <w:r>
        <w:rPr>
          <w:spacing w:val="-3"/>
        </w:rPr>
        <w:t xml:space="preserve"> </w:t>
      </w:r>
      <w:r>
        <w:t>is</w:t>
      </w:r>
      <w:r>
        <w:rPr>
          <w:spacing w:val="-4"/>
        </w:rPr>
        <w:t xml:space="preserve"> </w:t>
      </w:r>
      <w:r>
        <w:t>held</w:t>
      </w:r>
      <w:r>
        <w:rPr>
          <w:spacing w:val="-3"/>
        </w:rPr>
        <w:t xml:space="preserve"> </w:t>
      </w:r>
      <w:r>
        <w:t>to</w:t>
      </w:r>
      <w:r>
        <w:rPr>
          <w:spacing w:val="-4"/>
        </w:rPr>
        <w:t xml:space="preserve"> </w:t>
      </w:r>
      <w:r>
        <w:t xml:space="preserve">include dealing with “saplings and bushes ... long rank grass, weeds and brambles”. The responsibility for trees in churchyards closed by an Order in Council rests with the local authority, explained in Section 6 of the </w:t>
      </w:r>
      <w:hyperlink r:id="rId21">
        <w:r w:rsidR="00BB4801">
          <w:rPr>
            <w:color w:val="000080"/>
            <w:u w:val="single" w:color="000080"/>
          </w:rPr>
          <w:t>Care of Churches and Ecclesiastical Jurisdiction</w:t>
        </w:r>
      </w:hyperlink>
      <w:r>
        <w:rPr>
          <w:color w:val="000080"/>
        </w:rPr>
        <w:t xml:space="preserve"> </w:t>
      </w:r>
      <w:hyperlink r:id="rId22">
        <w:r w:rsidR="00BB4801">
          <w:rPr>
            <w:color w:val="000080"/>
            <w:u w:val="single" w:color="000080"/>
          </w:rPr>
          <w:t>Measure 1991 (Amended 2015)</w:t>
        </w:r>
      </w:hyperlink>
      <w:r>
        <w:t>.</w:t>
      </w:r>
    </w:p>
    <w:sectPr w:rsidR="00BB4801">
      <w:pgSz w:w="11910" w:h="16840"/>
      <w:pgMar w:top="1380" w:right="1417" w:bottom="940" w:left="1417"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AA596" w14:textId="77777777" w:rsidR="00DB2000" w:rsidRDefault="00DB2000">
      <w:r>
        <w:separator/>
      </w:r>
    </w:p>
  </w:endnote>
  <w:endnote w:type="continuationSeparator" w:id="0">
    <w:p w14:paraId="23033E21" w14:textId="77777777" w:rsidR="00DB2000" w:rsidRDefault="00DB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41F5D" w14:textId="77777777" w:rsidR="00303578" w:rsidRDefault="0030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C706" w14:textId="77777777" w:rsidR="00BB4801" w:rsidRDefault="00B445E7">
    <w:pPr>
      <w:pStyle w:val="BodyText"/>
      <w:spacing w:line="14" w:lineRule="auto"/>
      <w:rPr>
        <w:sz w:val="20"/>
      </w:rPr>
    </w:pPr>
    <w:r>
      <w:rPr>
        <w:noProof/>
        <w:sz w:val="20"/>
      </w:rPr>
      <mc:AlternateContent>
        <mc:Choice Requires="wps">
          <w:drawing>
            <wp:anchor distT="0" distB="0" distL="0" distR="0" simplePos="0" relativeHeight="487476736" behindDoc="1" locked="0" layoutInCell="1" allowOverlap="1" wp14:anchorId="5F528CD1" wp14:editId="7CF11FAA">
              <wp:simplePos x="0" y="0"/>
              <wp:positionH relativeFrom="page">
                <wp:posOffset>3704209</wp:posOffset>
              </wp:positionH>
              <wp:positionV relativeFrom="page">
                <wp:posOffset>10076179</wp:posOffset>
              </wp:positionV>
              <wp:extent cx="16637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4958B29F" w14:textId="77777777" w:rsidR="00BB4801" w:rsidRDefault="00B445E7">
                          <w:pPr>
                            <w:spacing w:line="264" w:lineRule="exact"/>
                            <w:ind w:left="60"/>
                            <w:rPr>
                              <w:b/>
                              <w:sz w:val="24"/>
                            </w:rPr>
                          </w:pP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1</w:t>
                          </w:r>
                          <w:r>
                            <w:rPr>
                              <w:b/>
                              <w:spacing w:val="-10"/>
                              <w:sz w:val="24"/>
                            </w:rPr>
                            <w:fldChar w:fldCharType="end"/>
                          </w:r>
                        </w:p>
                      </w:txbxContent>
                    </wps:txbx>
                    <wps:bodyPr wrap="square" lIns="0" tIns="0" rIns="0" bIns="0" rtlCol="0">
                      <a:noAutofit/>
                    </wps:bodyPr>
                  </wps:wsp>
                </a:graphicData>
              </a:graphic>
            </wp:anchor>
          </w:drawing>
        </mc:Choice>
        <mc:Fallback>
          <w:pict>
            <v:shapetype w14:anchorId="5F528CD1" id="_x0000_t202" coordsize="21600,21600" o:spt="202" path="m,l,21600r21600,l21600,xe">
              <v:stroke joinstyle="miter"/>
              <v:path gradientshapeok="t" o:connecttype="rect"/>
            </v:shapetype>
            <v:shape id="Textbox 1" o:spid="_x0000_s1026" type="#_x0000_t202" style="position:absolute;margin-left:291.65pt;margin-top:793.4pt;width:13.1pt;height:14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" filled="f" stroked="f">
              <v:textbox inset="0,0,0,0">
                <w:txbxContent>
                  <w:p w14:paraId="4958B29F" w14:textId="77777777" w:rsidR="00BB4801" w:rsidRDefault="00000000">
                    <w:pPr>
                      <w:spacing w:line="264" w:lineRule="exact"/>
                      <w:ind w:left="60"/>
                      <w:rPr>
                        <w:b/>
                        <w:sz w:val="24"/>
                      </w:rPr>
                    </w:pP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1</w:t>
                    </w:r>
                    <w:r>
                      <w:rPr>
                        <w:b/>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AE8F" w14:textId="77777777" w:rsidR="00303578" w:rsidRDefault="0030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0B987" w14:textId="77777777" w:rsidR="00DB2000" w:rsidRDefault="00DB2000">
      <w:r>
        <w:separator/>
      </w:r>
    </w:p>
  </w:footnote>
  <w:footnote w:type="continuationSeparator" w:id="0">
    <w:p w14:paraId="0CB330B2" w14:textId="77777777" w:rsidR="00DB2000" w:rsidRDefault="00DB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A09DD" w14:textId="77777777" w:rsidR="00303578" w:rsidRDefault="0030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F7F6" w14:textId="77777777" w:rsidR="00303578" w:rsidRDefault="00303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8AF8F" w14:textId="77777777" w:rsidR="00303578" w:rsidRDefault="00303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C28"/>
    <w:multiLevelType w:val="hybridMultilevel"/>
    <w:tmpl w:val="489E4290"/>
    <w:lvl w:ilvl="0" w:tplc="2016641E">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331414F6">
      <w:start w:val="1"/>
      <w:numFmt w:val="lowerLetter"/>
      <w:lvlText w:val="%2)"/>
      <w:lvlJc w:val="left"/>
      <w:pPr>
        <w:ind w:left="743" w:hanging="360"/>
        <w:jc w:val="left"/>
      </w:pPr>
      <w:rPr>
        <w:rFonts w:ascii="Calibri" w:eastAsia="Calibri" w:hAnsi="Calibri" w:cs="Calibri" w:hint="default"/>
        <w:b w:val="0"/>
        <w:bCs w:val="0"/>
        <w:i w:val="0"/>
        <w:iCs w:val="0"/>
        <w:spacing w:val="0"/>
        <w:w w:val="100"/>
        <w:sz w:val="24"/>
        <w:szCs w:val="24"/>
        <w:lang w:val="en-US" w:eastAsia="en-US" w:bidi="ar-SA"/>
      </w:rPr>
    </w:lvl>
    <w:lvl w:ilvl="2" w:tplc="76DAF870">
      <w:numFmt w:val="bullet"/>
      <w:lvlText w:val="•"/>
      <w:lvlJc w:val="left"/>
      <w:pPr>
        <w:ind w:left="1665" w:hanging="360"/>
      </w:pPr>
      <w:rPr>
        <w:rFonts w:hint="default"/>
        <w:lang w:val="en-US" w:eastAsia="en-US" w:bidi="ar-SA"/>
      </w:rPr>
    </w:lvl>
    <w:lvl w:ilvl="3" w:tplc="9D5C579A">
      <w:numFmt w:val="bullet"/>
      <w:lvlText w:val="•"/>
      <w:lvlJc w:val="left"/>
      <w:pPr>
        <w:ind w:left="2591" w:hanging="360"/>
      </w:pPr>
      <w:rPr>
        <w:rFonts w:hint="default"/>
        <w:lang w:val="en-US" w:eastAsia="en-US" w:bidi="ar-SA"/>
      </w:rPr>
    </w:lvl>
    <w:lvl w:ilvl="4" w:tplc="36BE6056">
      <w:numFmt w:val="bullet"/>
      <w:lvlText w:val="•"/>
      <w:lvlJc w:val="left"/>
      <w:pPr>
        <w:ind w:left="3517" w:hanging="360"/>
      </w:pPr>
      <w:rPr>
        <w:rFonts w:hint="default"/>
        <w:lang w:val="en-US" w:eastAsia="en-US" w:bidi="ar-SA"/>
      </w:rPr>
    </w:lvl>
    <w:lvl w:ilvl="5" w:tplc="4BA0D222">
      <w:numFmt w:val="bullet"/>
      <w:lvlText w:val="•"/>
      <w:lvlJc w:val="left"/>
      <w:pPr>
        <w:ind w:left="4443" w:hanging="360"/>
      </w:pPr>
      <w:rPr>
        <w:rFonts w:hint="default"/>
        <w:lang w:val="en-US" w:eastAsia="en-US" w:bidi="ar-SA"/>
      </w:rPr>
    </w:lvl>
    <w:lvl w:ilvl="6" w:tplc="11AE8C2E">
      <w:numFmt w:val="bullet"/>
      <w:lvlText w:val="•"/>
      <w:lvlJc w:val="left"/>
      <w:pPr>
        <w:ind w:left="5369" w:hanging="360"/>
      </w:pPr>
      <w:rPr>
        <w:rFonts w:hint="default"/>
        <w:lang w:val="en-US" w:eastAsia="en-US" w:bidi="ar-SA"/>
      </w:rPr>
    </w:lvl>
    <w:lvl w:ilvl="7" w:tplc="41BA0856">
      <w:numFmt w:val="bullet"/>
      <w:lvlText w:val="•"/>
      <w:lvlJc w:val="left"/>
      <w:pPr>
        <w:ind w:left="6294" w:hanging="360"/>
      </w:pPr>
      <w:rPr>
        <w:rFonts w:hint="default"/>
        <w:lang w:val="en-US" w:eastAsia="en-US" w:bidi="ar-SA"/>
      </w:rPr>
    </w:lvl>
    <w:lvl w:ilvl="8" w:tplc="4D6C7A2A">
      <w:numFmt w:val="bullet"/>
      <w:lvlText w:val="•"/>
      <w:lvlJc w:val="left"/>
      <w:pPr>
        <w:ind w:left="7220" w:hanging="360"/>
      </w:pPr>
      <w:rPr>
        <w:rFonts w:hint="default"/>
        <w:lang w:val="en-US" w:eastAsia="en-US" w:bidi="ar-SA"/>
      </w:rPr>
    </w:lvl>
  </w:abstractNum>
  <w:abstractNum w:abstractNumId="1" w15:restartNumberingAfterBreak="0">
    <w:nsid w:val="0B7B11D4"/>
    <w:multiLevelType w:val="hybridMultilevel"/>
    <w:tmpl w:val="31088AD2"/>
    <w:lvl w:ilvl="0" w:tplc="21EA5732">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6FAA4816">
      <w:numFmt w:val="bullet"/>
      <w:lvlText w:val="•"/>
      <w:lvlJc w:val="left"/>
      <w:pPr>
        <w:ind w:left="1249" w:hanging="360"/>
      </w:pPr>
      <w:rPr>
        <w:rFonts w:hint="default"/>
        <w:lang w:val="en-US" w:eastAsia="en-US" w:bidi="ar-SA"/>
      </w:rPr>
    </w:lvl>
    <w:lvl w:ilvl="2" w:tplc="FEB4C546">
      <w:numFmt w:val="bullet"/>
      <w:lvlText w:val="•"/>
      <w:lvlJc w:val="left"/>
      <w:pPr>
        <w:ind w:left="2118" w:hanging="360"/>
      </w:pPr>
      <w:rPr>
        <w:rFonts w:hint="default"/>
        <w:lang w:val="en-US" w:eastAsia="en-US" w:bidi="ar-SA"/>
      </w:rPr>
    </w:lvl>
    <w:lvl w:ilvl="3" w:tplc="810C06D0">
      <w:numFmt w:val="bullet"/>
      <w:lvlText w:val="•"/>
      <w:lvlJc w:val="left"/>
      <w:pPr>
        <w:ind w:left="2987" w:hanging="360"/>
      </w:pPr>
      <w:rPr>
        <w:rFonts w:hint="default"/>
        <w:lang w:val="en-US" w:eastAsia="en-US" w:bidi="ar-SA"/>
      </w:rPr>
    </w:lvl>
    <w:lvl w:ilvl="4" w:tplc="9C8AE55E">
      <w:numFmt w:val="bullet"/>
      <w:lvlText w:val="•"/>
      <w:lvlJc w:val="left"/>
      <w:pPr>
        <w:ind w:left="3856" w:hanging="360"/>
      </w:pPr>
      <w:rPr>
        <w:rFonts w:hint="default"/>
        <w:lang w:val="en-US" w:eastAsia="en-US" w:bidi="ar-SA"/>
      </w:rPr>
    </w:lvl>
    <w:lvl w:ilvl="5" w:tplc="CA884C3C">
      <w:numFmt w:val="bullet"/>
      <w:lvlText w:val="•"/>
      <w:lvlJc w:val="left"/>
      <w:pPr>
        <w:ind w:left="4726" w:hanging="360"/>
      </w:pPr>
      <w:rPr>
        <w:rFonts w:hint="default"/>
        <w:lang w:val="en-US" w:eastAsia="en-US" w:bidi="ar-SA"/>
      </w:rPr>
    </w:lvl>
    <w:lvl w:ilvl="6" w:tplc="06183C70">
      <w:numFmt w:val="bullet"/>
      <w:lvlText w:val="•"/>
      <w:lvlJc w:val="left"/>
      <w:pPr>
        <w:ind w:left="5595" w:hanging="360"/>
      </w:pPr>
      <w:rPr>
        <w:rFonts w:hint="default"/>
        <w:lang w:val="en-US" w:eastAsia="en-US" w:bidi="ar-SA"/>
      </w:rPr>
    </w:lvl>
    <w:lvl w:ilvl="7" w:tplc="F710D0A8">
      <w:numFmt w:val="bullet"/>
      <w:lvlText w:val="•"/>
      <w:lvlJc w:val="left"/>
      <w:pPr>
        <w:ind w:left="6464" w:hanging="360"/>
      </w:pPr>
      <w:rPr>
        <w:rFonts w:hint="default"/>
        <w:lang w:val="en-US" w:eastAsia="en-US" w:bidi="ar-SA"/>
      </w:rPr>
    </w:lvl>
    <w:lvl w:ilvl="8" w:tplc="495480C0">
      <w:numFmt w:val="bullet"/>
      <w:lvlText w:val="•"/>
      <w:lvlJc w:val="left"/>
      <w:pPr>
        <w:ind w:left="7333" w:hanging="360"/>
      </w:pPr>
      <w:rPr>
        <w:rFonts w:hint="default"/>
        <w:lang w:val="en-US" w:eastAsia="en-US" w:bidi="ar-SA"/>
      </w:rPr>
    </w:lvl>
  </w:abstractNum>
  <w:abstractNum w:abstractNumId="2" w15:restartNumberingAfterBreak="0">
    <w:nsid w:val="132B04E9"/>
    <w:multiLevelType w:val="hybridMultilevel"/>
    <w:tmpl w:val="34E6D0B4"/>
    <w:lvl w:ilvl="0" w:tplc="009CC602">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D10C425C">
      <w:numFmt w:val="bullet"/>
      <w:lvlText w:val="•"/>
      <w:lvlJc w:val="left"/>
      <w:pPr>
        <w:ind w:left="1249" w:hanging="360"/>
      </w:pPr>
      <w:rPr>
        <w:rFonts w:hint="default"/>
        <w:lang w:val="en-US" w:eastAsia="en-US" w:bidi="ar-SA"/>
      </w:rPr>
    </w:lvl>
    <w:lvl w:ilvl="2" w:tplc="4BAC86A6">
      <w:numFmt w:val="bullet"/>
      <w:lvlText w:val="•"/>
      <w:lvlJc w:val="left"/>
      <w:pPr>
        <w:ind w:left="2118" w:hanging="360"/>
      </w:pPr>
      <w:rPr>
        <w:rFonts w:hint="default"/>
        <w:lang w:val="en-US" w:eastAsia="en-US" w:bidi="ar-SA"/>
      </w:rPr>
    </w:lvl>
    <w:lvl w:ilvl="3" w:tplc="344C8F92">
      <w:numFmt w:val="bullet"/>
      <w:lvlText w:val="•"/>
      <w:lvlJc w:val="left"/>
      <w:pPr>
        <w:ind w:left="2987" w:hanging="360"/>
      </w:pPr>
      <w:rPr>
        <w:rFonts w:hint="default"/>
        <w:lang w:val="en-US" w:eastAsia="en-US" w:bidi="ar-SA"/>
      </w:rPr>
    </w:lvl>
    <w:lvl w:ilvl="4" w:tplc="3A8EE7C8">
      <w:numFmt w:val="bullet"/>
      <w:lvlText w:val="•"/>
      <w:lvlJc w:val="left"/>
      <w:pPr>
        <w:ind w:left="3856" w:hanging="360"/>
      </w:pPr>
      <w:rPr>
        <w:rFonts w:hint="default"/>
        <w:lang w:val="en-US" w:eastAsia="en-US" w:bidi="ar-SA"/>
      </w:rPr>
    </w:lvl>
    <w:lvl w:ilvl="5" w:tplc="8DD6B4E2">
      <w:numFmt w:val="bullet"/>
      <w:lvlText w:val="•"/>
      <w:lvlJc w:val="left"/>
      <w:pPr>
        <w:ind w:left="4726" w:hanging="360"/>
      </w:pPr>
      <w:rPr>
        <w:rFonts w:hint="default"/>
        <w:lang w:val="en-US" w:eastAsia="en-US" w:bidi="ar-SA"/>
      </w:rPr>
    </w:lvl>
    <w:lvl w:ilvl="6" w:tplc="D682C684">
      <w:numFmt w:val="bullet"/>
      <w:lvlText w:val="•"/>
      <w:lvlJc w:val="left"/>
      <w:pPr>
        <w:ind w:left="5595" w:hanging="360"/>
      </w:pPr>
      <w:rPr>
        <w:rFonts w:hint="default"/>
        <w:lang w:val="en-US" w:eastAsia="en-US" w:bidi="ar-SA"/>
      </w:rPr>
    </w:lvl>
    <w:lvl w:ilvl="7" w:tplc="4ECAFA78">
      <w:numFmt w:val="bullet"/>
      <w:lvlText w:val="•"/>
      <w:lvlJc w:val="left"/>
      <w:pPr>
        <w:ind w:left="6464" w:hanging="360"/>
      </w:pPr>
      <w:rPr>
        <w:rFonts w:hint="default"/>
        <w:lang w:val="en-US" w:eastAsia="en-US" w:bidi="ar-SA"/>
      </w:rPr>
    </w:lvl>
    <w:lvl w:ilvl="8" w:tplc="68588676">
      <w:numFmt w:val="bullet"/>
      <w:lvlText w:val="•"/>
      <w:lvlJc w:val="left"/>
      <w:pPr>
        <w:ind w:left="7333" w:hanging="360"/>
      </w:pPr>
      <w:rPr>
        <w:rFonts w:hint="default"/>
        <w:lang w:val="en-US" w:eastAsia="en-US" w:bidi="ar-SA"/>
      </w:rPr>
    </w:lvl>
  </w:abstractNum>
  <w:abstractNum w:abstractNumId="3" w15:restartNumberingAfterBreak="0">
    <w:nsid w:val="51487CB1"/>
    <w:multiLevelType w:val="hybridMultilevel"/>
    <w:tmpl w:val="D44E46AC"/>
    <w:lvl w:ilvl="0" w:tplc="81482A18">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36A48262">
      <w:start w:val="1"/>
      <w:numFmt w:val="lowerLetter"/>
      <w:lvlText w:val="%2)"/>
      <w:lvlJc w:val="left"/>
      <w:pPr>
        <w:ind w:left="743" w:hanging="360"/>
        <w:jc w:val="left"/>
      </w:pPr>
      <w:rPr>
        <w:rFonts w:ascii="Calibri" w:eastAsia="Calibri" w:hAnsi="Calibri" w:cs="Calibri" w:hint="default"/>
        <w:b w:val="0"/>
        <w:bCs w:val="0"/>
        <w:i w:val="0"/>
        <w:iCs w:val="0"/>
        <w:spacing w:val="0"/>
        <w:w w:val="100"/>
        <w:sz w:val="24"/>
        <w:szCs w:val="24"/>
        <w:lang w:val="en-US" w:eastAsia="en-US" w:bidi="ar-SA"/>
      </w:rPr>
    </w:lvl>
    <w:lvl w:ilvl="2" w:tplc="606EEE7A">
      <w:numFmt w:val="bullet"/>
      <w:lvlText w:val="•"/>
      <w:lvlJc w:val="left"/>
      <w:pPr>
        <w:ind w:left="1665" w:hanging="360"/>
      </w:pPr>
      <w:rPr>
        <w:rFonts w:hint="default"/>
        <w:lang w:val="en-US" w:eastAsia="en-US" w:bidi="ar-SA"/>
      </w:rPr>
    </w:lvl>
    <w:lvl w:ilvl="3" w:tplc="7D907E88">
      <w:numFmt w:val="bullet"/>
      <w:lvlText w:val="•"/>
      <w:lvlJc w:val="left"/>
      <w:pPr>
        <w:ind w:left="2591" w:hanging="360"/>
      </w:pPr>
      <w:rPr>
        <w:rFonts w:hint="default"/>
        <w:lang w:val="en-US" w:eastAsia="en-US" w:bidi="ar-SA"/>
      </w:rPr>
    </w:lvl>
    <w:lvl w:ilvl="4" w:tplc="9162DF7C">
      <w:numFmt w:val="bullet"/>
      <w:lvlText w:val="•"/>
      <w:lvlJc w:val="left"/>
      <w:pPr>
        <w:ind w:left="3517" w:hanging="360"/>
      </w:pPr>
      <w:rPr>
        <w:rFonts w:hint="default"/>
        <w:lang w:val="en-US" w:eastAsia="en-US" w:bidi="ar-SA"/>
      </w:rPr>
    </w:lvl>
    <w:lvl w:ilvl="5" w:tplc="13529E7E">
      <w:numFmt w:val="bullet"/>
      <w:lvlText w:val="•"/>
      <w:lvlJc w:val="left"/>
      <w:pPr>
        <w:ind w:left="4443" w:hanging="360"/>
      </w:pPr>
      <w:rPr>
        <w:rFonts w:hint="default"/>
        <w:lang w:val="en-US" w:eastAsia="en-US" w:bidi="ar-SA"/>
      </w:rPr>
    </w:lvl>
    <w:lvl w:ilvl="6" w:tplc="B94AC48A">
      <w:numFmt w:val="bullet"/>
      <w:lvlText w:val="•"/>
      <w:lvlJc w:val="left"/>
      <w:pPr>
        <w:ind w:left="5369" w:hanging="360"/>
      </w:pPr>
      <w:rPr>
        <w:rFonts w:hint="default"/>
        <w:lang w:val="en-US" w:eastAsia="en-US" w:bidi="ar-SA"/>
      </w:rPr>
    </w:lvl>
    <w:lvl w:ilvl="7" w:tplc="687E43DA">
      <w:numFmt w:val="bullet"/>
      <w:lvlText w:val="•"/>
      <w:lvlJc w:val="left"/>
      <w:pPr>
        <w:ind w:left="6294" w:hanging="360"/>
      </w:pPr>
      <w:rPr>
        <w:rFonts w:hint="default"/>
        <w:lang w:val="en-US" w:eastAsia="en-US" w:bidi="ar-SA"/>
      </w:rPr>
    </w:lvl>
    <w:lvl w:ilvl="8" w:tplc="8BD4D400">
      <w:numFmt w:val="bullet"/>
      <w:lvlText w:val="•"/>
      <w:lvlJc w:val="left"/>
      <w:pPr>
        <w:ind w:left="7220" w:hanging="360"/>
      </w:pPr>
      <w:rPr>
        <w:rFonts w:hint="default"/>
        <w:lang w:val="en-US" w:eastAsia="en-US" w:bidi="ar-SA"/>
      </w:rPr>
    </w:lvl>
  </w:abstractNum>
  <w:abstractNum w:abstractNumId="4" w15:restartNumberingAfterBreak="0">
    <w:nsid w:val="5C487EC6"/>
    <w:multiLevelType w:val="hybridMultilevel"/>
    <w:tmpl w:val="73C00E3C"/>
    <w:lvl w:ilvl="0" w:tplc="6128A828">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ADA6308C">
      <w:numFmt w:val="bullet"/>
      <w:lvlText w:val="•"/>
      <w:lvlJc w:val="left"/>
      <w:pPr>
        <w:ind w:left="1249" w:hanging="360"/>
      </w:pPr>
      <w:rPr>
        <w:rFonts w:hint="default"/>
        <w:lang w:val="en-US" w:eastAsia="en-US" w:bidi="ar-SA"/>
      </w:rPr>
    </w:lvl>
    <w:lvl w:ilvl="2" w:tplc="EF86A3C4">
      <w:numFmt w:val="bullet"/>
      <w:lvlText w:val="•"/>
      <w:lvlJc w:val="left"/>
      <w:pPr>
        <w:ind w:left="2118" w:hanging="360"/>
      </w:pPr>
      <w:rPr>
        <w:rFonts w:hint="default"/>
        <w:lang w:val="en-US" w:eastAsia="en-US" w:bidi="ar-SA"/>
      </w:rPr>
    </w:lvl>
    <w:lvl w:ilvl="3" w:tplc="0EA89036">
      <w:numFmt w:val="bullet"/>
      <w:lvlText w:val="•"/>
      <w:lvlJc w:val="left"/>
      <w:pPr>
        <w:ind w:left="2987" w:hanging="360"/>
      </w:pPr>
      <w:rPr>
        <w:rFonts w:hint="default"/>
        <w:lang w:val="en-US" w:eastAsia="en-US" w:bidi="ar-SA"/>
      </w:rPr>
    </w:lvl>
    <w:lvl w:ilvl="4" w:tplc="D49A9416">
      <w:numFmt w:val="bullet"/>
      <w:lvlText w:val="•"/>
      <w:lvlJc w:val="left"/>
      <w:pPr>
        <w:ind w:left="3856" w:hanging="360"/>
      </w:pPr>
      <w:rPr>
        <w:rFonts w:hint="default"/>
        <w:lang w:val="en-US" w:eastAsia="en-US" w:bidi="ar-SA"/>
      </w:rPr>
    </w:lvl>
    <w:lvl w:ilvl="5" w:tplc="9FDC37A4">
      <w:numFmt w:val="bullet"/>
      <w:lvlText w:val="•"/>
      <w:lvlJc w:val="left"/>
      <w:pPr>
        <w:ind w:left="4726" w:hanging="360"/>
      </w:pPr>
      <w:rPr>
        <w:rFonts w:hint="default"/>
        <w:lang w:val="en-US" w:eastAsia="en-US" w:bidi="ar-SA"/>
      </w:rPr>
    </w:lvl>
    <w:lvl w:ilvl="6" w:tplc="DE9CA6DA">
      <w:numFmt w:val="bullet"/>
      <w:lvlText w:val="•"/>
      <w:lvlJc w:val="left"/>
      <w:pPr>
        <w:ind w:left="5595" w:hanging="360"/>
      </w:pPr>
      <w:rPr>
        <w:rFonts w:hint="default"/>
        <w:lang w:val="en-US" w:eastAsia="en-US" w:bidi="ar-SA"/>
      </w:rPr>
    </w:lvl>
    <w:lvl w:ilvl="7" w:tplc="9A8C7080">
      <w:numFmt w:val="bullet"/>
      <w:lvlText w:val="•"/>
      <w:lvlJc w:val="left"/>
      <w:pPr>
        <w:ind w:left="6464" w:hanging="360"/>
      </w:pPr>
      <w:rPr>
        <w:rFonts w:hint="default"/>
        <w:lang w:val="en-US" w:eastAsia="en-US" w:bidi="ar-SA"/>
      </w:rPr>
    </w:lvl>
    <w:lvl w:ilvl="8" w:tplc="5A04B52A">
      <w:numFmt w:val="bullet"/>
      <w:lvlText w:val="•"/>
      <w:lvlJc w:val="left"/>
      <w:pPr>
        <w:ind w:left="7333" w:hanging="360"/>
      </w:pPr>
      <w:rPr>
        <w:rFonts w:hint="default"/>
        <w:lang w:val="en-US" w:eastAsia="en-US" w:bidi="ar-SA"/>
      </w:rPr>
    </w:lvl>
  </w:abstractNum>
  <w:abstractNum w:abstractNumId="5" w15:restartNumberingAfterBreak="0">
    <w:nsid w:val="615A0DDF"/>
    <w:multiLevelType w:val="hybridMultilevel"/>
    <w:tmpl w:val="92B6F502"/>
    <w:lvl w:ilvl="0" w:tplc="D0609FFA">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D08653EA">
      <w:numFmt w:val="bullet"/>
      <w:lvlText w:val="•"/>
      <w:lvlJc w:val="left"/>
      <w:pPr>
        <w:ind w:left="1249" w:hanging="360"/>
      </w:pPr>
      <w:rPr>
        <w:rFonts w:hint="default"/>
        <w:lang w:val="en-US" w:eastAsia="en-US" w:bidi="ar-SA"/>
      </w:rPr>
    </w:lvl>
    <w:lvl w:ilvl="2" w:tplc="C1045B0E">
      <w:numFmt w:val="bullet"/>
      <w:lvlText w:val="•"/>
      <w:lvlJc w:val="left"/>
      <w:pPr>
        <w:ind w:left="2118" w:hanging="360"/>
      </w:pPr>
      <w:rPr>
        <w:rFonts w:hint="default"/>
        <w:lang w:val="en-US" w:eastAsia="en-US" w:bidi="ar-SA"/>
      </w:rPr>
    </w:lvl>
    <w:lvl w:ilvl="3" w:tplc="96F0ED24">
      <w:numFmt w:val="bullet"/>
      <w:lvlText w:val="•"/>
      <w:lvlJc w:val="left"/>
      <w:pPr>
        <w:ind w:left="2987" w:hanging="360"/>
      </w:pPr>
      <w:rPr>
        <w:rFonts w:hint="default"/>
        <w:lang w:val="en-US" w:eastAsia="en-US" w:bidi="ar-SA"/>
      </w:rPr>
    </w:lvl>
    <w:lvl w:ilvl="4" w:tplc="0A98EC5E">
      <w:numFmt w:val="bullet"/>
      <w:lvlText w:val="•"/>
      <w:lvlJc w:val="left"/>
      <w:pPr>
        <w:ind w:left="3856" w:hanging="360"/>
      </w:pPr>
      <w:rPr>
        <w:rFonts w:hint="default"/>
        <w:lang w:val="en-US" w:eastAsia="en-US" w:bidi="ar-SA"/>
      </w:rPr>
    </w:lvl>
    <w:lvl w:ilvl="5" w:tplc="56880278">
      <w:numFmt w:val="bullet"/>
      <w:lvlText w:val="•"/>
      <w:lvlJc w:val="left"/>
      <w:pPr>
        <w:ind w:left="4726" w:hanging="360"/>
      </w:pPr>
      <w:rPr>
        <w:rFonts w:hint="default"/>
        <w:lang w:val="en-US" w:eastAsia="en-US" w:bidi="ar-SA"/>
      </w:rPr>
    </w:lvl>
    <w:lvl w:ilvl="6" w:tplc="FF2CC34A">
      <w:numFmt w:val="bullet"/>
      <w:lvlText w:val="•"/>
      <w:lvlJc w:val="left"/>
      <w:pPr>
        <w:ind w:left="5595" w:hanging="360"/>
      </w:pPr>
      <w:rPr>
        <w:rFonts w:hint="default"/>
        <w:lang w:val="en-US" w:eastAsia="en-US" w:bidi="ar-SA"/>
      </w:rPr>
    </w:lvl>
    <w:lvl w:ilvl="7" w:tplc="95B24AEA">
      <w:numFmt w:val="bullet"/>
      <w:lvlText w:val="•"/>
      <w:lvlJc w:val="left"/>
      <w:pPr>
        <w:ind w:left="6464" w:hanging="360"/>
      </w:pPr>
      <w:rPr>
        <w:rFonts w:hint="default"/>
        <w:lang w:val="en-US" w:eastAsia="en-US" w:bidi="ar-SA"/>
      </w:rPr>
    </w:lvl>
    <w:lvl w:ilvl="8" w:tplc="815E5848">
      <w:numFmt w:val="bullet"/>
      <w:lvlText w:val="•"/>
      <w:lvlJc w:val="left"/>
      <w:pPr>
        <w:ind w:left="7333" w:hanging="360"/>
      </w:pPr>
      <w:rPr>
        <w:rFonts w:hint="default"/>
        <w:lang w:val="en-US" w:eastAsia="en-US" w:bidi="ar-SA"/>
      </w:rPr>
    </w:lvl>
  </w:abstractNum>
  <w:abstractNum w:abstractNumId="6" w15:restartNumberingAfterBreak="0">
    <w:nsid w:val="62982DD8"/>
    <w:multiLevelType w:val="hybridMultilevel"/>
    <w:tmpl w:val="0BFE70BE"/>
    <w:lvl w:ilvl="0" w:tplc="8340D1AE">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7B70EF54">
      <w:numFmt w:val="bullet"/>
      <w:lvlText w:val="•"/>
      <w:lvlJc w:val="left"/>
      <w:pPr>
        <w:ind w:left="1249" w:hanging="360"/>
      </w:pPr>
      <w:rPr>
        <w:rFonts w:hint="default"/>
        <w:lang w:val="en-US" w:eastAsia="en-US" w:bidi="ar-SA"/>
      </w:rPr>
    </w:lvl>
    <w:lvl w:ilvl="2" w:tplc="EEC6D16C">
      <w:numFmt w:val="bullet"/>
      <w:lvlText w:val="•"/>
      <w:lvlJc w:val="left"/>
      <w:pPr>
        <w:ind w:left="2118" w:hanging="360"/>
      </w:pPr>
      <w:rPr>
        <w:rFonts w:hint="default"/>
        <w:lang w:val="en-US" w:eastAsia="en-US" w:bidi="ar-SA"/>
      </w:rPr>
    </w:lvl>
    <w:lvl w:ilvl="3" w:tplc="B9BABF6E">
      <w:numFmt w:val="bullet"/>
      <w:lvlText w:val="•"/>
      <w:lvlJc w:val="left"/>
      <w:pPr>
        <w:ind w:left="2987" w:hanging="360"/>
      </w:pPr>
      <w:rPr>
        <w:rFonts w:hint="default"/>
        <w:lang w:val="en-US" w:eastAsia="en-US" w:bidi="ar-SA"/>
      </w:rPr>
    </w:lvl>
    <w:lvl w:ilvl="4" w:tplc="818EAB06">
      <w:numFmt w:val="bullet"/>
      <w:lvlText w:val="•"/>
      <w:lvlJc w:val="left"/>
      <w:pPr>
        <w:ind w:left="3856" w:hanging="360"/>
      </w:pPr>
      <w:rPr>
        <w:rFonts w:hint="default"/>
        <w:lang w:val="en-US" w:eastAsia="en-US" w:bidi="ar-SA"/>
      </w:rPr>
    </w:lvl>
    <w:lvl w:ilvl="5" w:tplc="80FCDA4E">
      <w:numFmt w:val="bullet"/>
      <w:lvlText w:val="•"/>
      <w:lvlJc w:val="left"/>
      <w:pPr>
        <w:ind w:left="4726" w:hanging="360"/>
      </w:pPr>
      <w:rPr>
        <w:rFonts w:hint="default"/>
        <w:lang w:val="en-US" w:eastAsia="en-US" w:bidi="ar-SA"/>
      </w:rPr>
    </w:lvl>
    <w:lvl w:ilvl="6" w:tplc="5A48D80A">
      <w:numFmt w:val="bullet"/>
      <w:lvlText w:val="•"/>
      <w:lvlJc w:val="left"/>
      <w:pPr>
        <w:ind w:left="5595" w:hanging="360"/>
      </w:pPr>
      <w:rPr>
        <w:rFonts w:hint="default"/>
        <w:lang w:val="en-US" w:eastAsia="en-US" w:bidi="ar-SA"/>
      </w:rPr>
    </w:lvl>
    <w:lvl w:ilvl="7" w:tplc="A68830DA">
      <w:numFmt w:val="bullet"/>
      <w:lvlText w:val="•"/>
      <w:lvlJc w:val="left"/>
      <w:pPr>
        <w:ind w:left="6464" w:hanging="360"/>
      </w:pPr>
      <w:rPr>
        <w:rFonts w:hint="default"/>
        <w:lang w:val="en-US" w:eastAsia="en-US" w:bidi="ar-SA"/>
      </w:rPr>
    </w:lvl>
    <w:lvl w:ilvl="8" w:tplc="60F06E1C">
      <w:numFmt w:val="bullet"/>
      <w:lvlText w:val="•"/>
      <w:lvlJc w:val="left"/>
      <w:pPr>
        <w:ind w:left="7333" w:hanging="360"/>
      </w:pPr>
      <w:rPr>
        <w:rFonts w:hint="default"/>
        <w:lang w:val="en-US" w:eastAsia="en-US" w:bidi="ar-SA"/>
      </w:rPr>
    </w:lvl>
  </w:abstractNum>
  <w:abstractNum w:abstractNumId="7" w15:restartNumberingAfterBreak="0">
    <w:nsid w:val="638779A9"/>
    <w:multiLevelType w:val="hybridMultilevel"/>
    <w:tmpl w:val="2C4A586C"/>
    <w:lvl w:ilvl="0" w:tplc="A60216BC">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A9CC7A5A">
      <w:numFmt w:val="bullet"/>
      <w:lvlText w:val="•"/>
      <w:lvlJc w:val="left"/>
      <w:pPr>
        <w:ind w:left="1249" w:hanging="360"/>
      </w:pPr>
      <w:rPr>
        <w:rFonts w:hint="default"/>
        <w:lang w:val="en-US" w:eastAsia="en-US" w:bidi="ar-SA"/>
      </w:rPr>
    </w:lvl>
    <w:lvl w:ilvl="2" w:tplc="538C73DA">
      <w:numFmt w:val="bullet"/>
      <w:lvlText w:val="•"/>
      <w:lvlJc w:val="left"/>
      <w:pPr>
        <w:ind w:left="2118" w:hanging="360"/>
      </w:pPr>
      <w:rPr>
        <w:rFonts w:hint="default"/>
        <w:lang w:val="en-US" w:eastAsia="en-US" w:bidi="ar-SA"/>
      </w:rPr>
    </w:lvl>
    <w:lvl w:ilvl="3" w:tplc="D49AC5F0">
      <w:numFmt w:val="bullet"/>
      <w:lvlText w:val="•"/>
      <w:lvlJc w:val="left"/>
      <w:pPr>
        <w:ind w:left="2987" w:hanging="360"/>
      </w:pPr>
      <w:rPr>
        <w:rFonts w:hint="default"/>
        <w:lang w:val="en-US" w:eastAsia="en-US" w:bidi="ar-SA"/>
      </w:rPr>
    </w:lvl>
    <w:lvl w:ilvl="4" w:tplc="1826EA1A">
      <w:numFmt w:val="bullet"/>
      <w:lvlText w:val="•"/>
      <w:lvlJc w:val="left"/>
      <w:pPr>
        <w:ind w:left="3856" w:hanging="360"/>
      </w:pPr>
      <w:rPr>
        <w:rFonts w:hint="default"/>
        <w:lang w:val="en-US" w:eastAsia="en-US" w:bidi="ar-SA"/>
      </w:rPr>
    </w:lvl>
    <w:lvl w:ilvl="5" w:tplc="9DB494BA">
      <w:numFmt w:val="bullet"/>
      <w:lvlText w:val="•"/>
      <w:lvlJc w:val="left"/>
      <w:pPr>
        <w:ind w:left="4726" w:hanging="360"/>
      </w:pPr>
      <w:rPr>
        <w:rFonts w:hint="default"/>
        <w:lang w:val="en-US" w:eastAsia="en-US" w:bidi="ar-SA"/>
      </w:rPr>
    </w:lvl>
    <w:lvl w:ilvl="6" w:tplc="34A4D168">
      <w:numFmt w:val="bullet"/>
      <w:lvlText w:val="•"/>
      <w:lvlJc w:val="left"/>
      <w:pPr>
        <w:ind w:left="5595" w:hanging="360"/>
      </w:pPr>
      <w:rPr>
        <w:rFonts w:hint="default"/>
        <w:lang w:val="en-US" w:eastAsia="en-US" w:bidi="ar-SA"/>
      </w:rPr>
    </w:lvl>
    <w:lvl w:ilvl="7" w:tplc="015A49CC">
      <w:numFmt w:val="bullet"/>
      <w:lvlText w:val="•"/>
      <w:lvlJc w:val="left"/>
      <w:pPr>
        <w:ind w:left="6464" w:hanging="360"/>
      </w:pPr>
      <w:rPr>
        <w:rFonts w:hint="default"/>
        <w:lang w:val="en-US" w:eastAsia="en-US" w:bidi="ar-SA"/>
      </w:rPr>
    </w:lvl>
    <w:lvl w:ilvl="8" w:tplc="681A1AAE">
      <w:numFmt w:val="bullet"/>
      <w:lvlText w:val="•"/>
      <w:lvlJc w:val="left"/>
      <w:pPr>
        <w:ind w:left="7333" w:hanging="360"/>
      </w:pPr>
      <w:rPr>
        <w:rFonts w:hint="default"/>
        <w:lang w:val="en-US" w:eastAsia="en-US" w:bidi="ar-SA"/>
      </w:rPr>
    </w:lvl>
  </w:abstractNum>
  <w:abstractNum w:abstractNumId="8" w15:restartNumberingAfterBreak="0">
    <w:nsid w:val="64764B0C"/>
    <w:multiLevelType w:val="hybridMultilevel"/>
    <w:tmpl w:val="C5445FB6"/>
    <w:lvl w:ilvl="0" w:tplc="2DAEC536">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31D8B5B4">
      <w:numFmt w:val="bullet"/>
      <w:lvlText w:val="•"/>
      <w:lvlJc w:val="left"/>
      <w:pPr>
        <w:ind w:left="1249" w:hanging="360"/>
      </w:pPr>
      <w:rPr>
        <w:rFonts w:hint="default"/>
        <w:lang w:val="en-US" w:eastAsia="en-US" w:bidi="ar-SA"/>
      </w:rPr>
    </w:lvl>
    <w:lvl w:ilvl="2" w:tplc="6D8AB17E">
      <w:numFmt w:val="bullet"/>
      <w:lvlText w:val="•"/>
      <w:lvlJc w:val="left"/>
      <w:pPr>
        <w:ind w:left="2118" w:hanging="360"/>
      </w:pPr>
      <w:rPr>
        <w:rFonts w:hint="default"/>
        <w:lang w:val="en-US" w:eastAsia="en-US" w:bidi="ar-SA"/>
      </w:rPr>
    </w:lvl>
    <w:lvl w:ilvl="3" w:tplc="D0C0CF3C">
      <w:numFmt w:val="bullet"/>
      <w:lvlText w:val="•"/>
      <w:lvlJc w:val="left"/>
      <w:pPr>
        <w:ind w:left="2987" w:hanging="360"/>
      </w:pPr>
      <w:rPr>
        <w:rFonts w:hint="default"/>
        <w:lang w:val="en-US" w:eastAsia="en-US" w:bidi="ar-SA"/>
      </w:rPr>
    </w:lvl>
    <w:lvl w:ilvl="4" w:tplc="DE146912">
      <w:numFmt w:val="bullet"/>
      <w:lvlText w:val="•"/>
      <w:lvlJc w:val="left"/>
      <w:pPr>
        <w:ind w:left="3856" w:hanging="360"/>
      </w:pPr>
      <w:rPr>
        <w:rFonts w:hint="default"/>
        <w:lang w:val="en-US" w:eastAsia="en-US" w:bidi="ar-SA"/>
      </w:rPr>
    </w:lvl>
    <w:lvl w:ilvl="5" w:tplc="634CDA30">
      <w:numFmt w:val="bullet"/>
      <w:lvlText w:val="•"/>
      <w:lvlJc w:val="left"/>
      <w:pPr>
        <w:ind w:left="4726" w:hanging="360"/>
      </w:pPr>
      <w:rPr>
        <w:rFonts w:hint="default"/>
        <w:lang w:val="en-US" w:eastAsia="en-US" w:bidi="ar-SA"/>
      </w:rPr>
    </w:lvl>
    <w:lvl w:ilvl="6" w:tplc="17E89B20">
      <w:numFmt w:val="bullet"/>
      <w:lvlText w:val="•"/>
      <w:lvlJc w:val="left"/>
      <w:pPr>
        <w:ind w:left="5595" w:hanging="360"/>
      </w:pPr>
      <w:rPr>
        <w:rFonts w:hint="default"/>
        <w:lang w:val="en-US" w:eastAsia="en-US" w:bidi="ar-SA"/>
      </w:rPr>
    </w:lvl>
    <w:lvl w:ilvl="7" w:tplc="B5FC10F0">
      <w:numFmt w:val="bullet"/>
      <w:lvlText w:val="•"/>
      <w:lvlJc w:val="left"/>
      <w:pPr>
        <w:ind w:left="6464" w:hanging="360"/>
      </w:pPr>
      <w:rPr>
        <w:rFonts w:hint="default"/>
        <w:lang w:val="en-US" w:eastAsia="en-US" w:bidi="ar-SA"/>
      </w:rPr>
    </w:lvl>
    <w:lvl w:ilvl="8" w:tplc="1D9EA75C">
      <w:numFmt w:val="bullet"/>
      <w:lvlText w:val="•"/>
      <w:lvlJc w:val="left"/>
      <w:pPr>
        <w:ind w:left="7333" w:hanging="360"/>
      </w:pPr>
      <w:rPr>
        <w:rFonts w:hint="default"/>
        <w:lang w:val="en-US" w:eastAsia="en-US" w:bidi="ar-SA"/>
      </w:rPr>
    </w:lvl>
  </w:abstractNum>
  <w:abstractNum w:abstractNumId="9" w15:restartNumberingAfterBreak="0">
    <w:nsid w:val="783905B3"/>
    <w:multiLevelType w:val="hybridMultilevel"/>
    <w:tmpl w:val="8482DA32"/>
    <w:lvl w:ilvl="0" w:tplc="41826B18">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EC785466">
      <w:numFmt w:val="bullet"/>
      <w:lvlText w:val="•"/>
      <w:lvlJc w:val="left"/>
      <w:pPr>
        <w:ind w:left="1249" w:hanging="360"/>
      </w:pPr>
      <w:rPr>
        <w:rFonts w:hint="default"/>
        <w:lang w:val="en-US" w:eastAsia="en-US" w:bidi="ar-SA"/>
      </w:rPr>
    </w:lvl>
    <w:lvl w:ilvl="2" w:tplc="23749848">
      <w:numFmt w:val="bullet"/>
      <w:lvlText w:val="•"/>
      <w:lvlJc w:val="left"/>
      <w:pPr>
        <w:ind w:left="2118" w:hanging="360"/>
      </w:pPr>
      <w:rPr>
        <w:rFonts w:hint="default"/>
        <w:lang w:val="en-US" w:eastAsia="en-US" w:bidi="ar-SA"/>
      </w:rPr>
    </w:lvl>
    <w:lvl w:ilvl="3" w:tplc="94B4595E">
      <w:numFmt w:val="bullet"/>
      <w:lvlText w:val="•"/>
      <w:lvlJc w:val="left"/>
      <w:pPr>
        <w:ind w:left="2987" w:hanging="360"/>
      </w:pPr>
      <w:rPr>
        <w:rFonts w:hint="default"/>
        <w:lang w:val="en-US" w:eastAsia="en-US" w:bidi="ar-SA"/>
      </w:rPr>
    </w:lvl>
    <w:lvl w:ilvl="4" w:tplc="E3E08BF8">
      <w:numFmt w:val="bullet"/>
      <w:lvlText w:val="•"/>
      <w:lvlJc w:val="left"/>
      <w:pPr>
        <w:ind w:left="3856" w:hanging="360"/>
      </w:pPr>
      <w:rPr>
        <w:rFonts w:hint="default"/>
        <w:lang w:val="en-US" w:eastAsia="en-US" w:bidi="ar-SA"/>
      </w:rPr>
    </w:lvl>
    <w:lvl w:ilvl="5" w:tplc="0BD0675A">
      <w:numFmt w:val="bullet"/>
      <w:lvlText w:val="•"/>
      <w:lvlJc w:val="left"/>
      <w:pPr>
        <w:ind w:left="4726" w:hanging="360"/>
      </w:pPr>
      <w:rPr>
        <w:rFonts w:hint="default"/>
        <w:lang w:val="en-US" w:eastAsia="en-US" w:bidi="ar-SA"/>
      </w:rPr>
    </w:lvl>
    <w:lvl w:ilvl="6" w:tplc="5B681FEA">
      <w:numFmt w:val="bullet"/>
      <w:lvlText w:val="•"/>
      <w:lvlJc w:val="left"/>
      <w:pPr>
        <w:ind w:left="5595" w:hanging="360"/>
      </w:pPr>
      <w:rPr>
        <w:rFonts w:hint="default"/>
        <w:lang w:val="en-US" w:eastAsia="en-US" w:bidi="ar-SA"/>
      </w:rPr>
    </w:lvl>
    <w:lvl w:ilvl="7" w:tplc="DF52037E">
      <w:numFmt w:val="bullet"/>
      <w:lvlText w:val="•"/>
      <w:lvlJc w:val="left"/>
      <w:pPr>
        <w:ind w:left="6464" w:hanging="360"/>
      </w:pPr>
      <w:rPr>
        <w:rFonts w:hint="default"/>
        <w:lang w:val="en-US" w:eastAsia="en-US" w:bidi="ar-SA"/>
      </w:rPr>
    </w:lvl>
    <w:lvl w:ilvl="8" w:tplc="450A1D7E">
      <w:numFmt w:val="bullet"/>
      <w:lvlText w:val="•"/>
      <w:lvlJc w:val="left"/>
      <w:pPr>
        <w:ind w:left="7333" w:hanging="360"/>
      </w:pPr>
      <w:rPr>
        <w:rFonts w:hint="default"/>
        <w:lang w:val="en-US" w:eastAsia="en-US" w:bidi="ar-SA"/>
      </w:rPr>
    </w:lvl>
  </w:abstractNum>
  <w:abstractNum w:abstractNumId="10" w15:restartNumberingAfterBreak="0">
    <w:nsid w:val="7C7266CC"/>
    <w:multiLevelType w:val="hybridMultilevel"/>
    <w:tmpl w:val="EC68DBEA"/>
    <w:lvl w:ilvl="0" w:tplc="4D44ACA6">
      <w:start w:val="1"/>
      <w:numFmt w:val="decimal"/>
      <w:lvlText w:val="%1."/>
      <w:lvlJc w:val="left"/>
      <w:pPr>
        <w:ind w:left="383" w:hanging="360"/>
        <w:jc w:val="left"/>
      </w:pPr>
      <w:rPr>
        <w:rFonts w:ascii="Calibri" w:eastAsia="Calibri" w:hAnsi="Calibri" w:cs="Calibri" w:hint="default"/>
        <w:b w:val="0"/>
        <w:bCs w:val="0"/>
        <w:i w:val="0"/>
        <w:iCs w:val="0"/>
        <w:spacing w:val="0"/>
        <w:w w:val="100"/>
        <w:sz w:val="24"/>
        <w:szCs w:val="24"/>
        <w:lang w:val="en-US" w:eastAsia="en-US" w:bidi="ar-SA"/>
      </w:rPr>
    </w:lvl>
    <w:lvl w:ilvl="1" w:tplc="DF6A8DF4">
      <w:numFmt w:val="bullet"/>
      <w:lvlText w:val="•"/>
      <w:lvlJc w:val="left"/>
      <w:pPr>
        <w:ind w:left="1249" w:hanging="360"/>
      </w:pPr>
      <w:rPr>
        <w:rFonts w:hint="default"/>
        <w:lang w:val="en-US" w:eastAsia="en-US" w:bidi="ar-SA"/>
      </w:rPr>
    </w:lvl>
    <w:lvl w:ilvl="2" w:tplc="4EBE253C">
      <w:numFmt w:val="bullet"/>
      <w:lvlText w:val="•"/>
      <w:lvlJc w:val="left"/>
      <w:pPr>
        <w:ind w:left="2118" w:hanging="360"/>
      </w:pPr>
      <w:rPr>
        <w:rFonts w:hint="default"/>
        <w:lang w:val="en-US" w:eastAsia="en-US" w:bidi="ar-SA"/>
      </w:rPr>
    </w:lvl>
    <w:lvl w:ilvl="3" w:tplc="C1BAA5A0">
      <w:numFmt w:val="bullet"/>
      <w:lvlText w:val="•"/>
      <w:lvlJc w:val="left"/>
      <w:pPr>
        <w:ind w:left="2987" w:hanging="360"/>
      </w:pPr>
      <w:rPr>
        <w:rFonts w:hint="default"/>
        <w:lang w:val="en-US" w:eastAsia="en-US" w:bidi="ar-SA"/>
      </w:rPr>
    </w:lvl>
    <w:lvl w:ilvl="4" w:tplc="9C4A2CB8">
      <w:numFmt w:val="bullet"/>
      <w:lvlText w:val="•"/>
      <w:lvlJc w:val="left"/>
      <w:pPr>
        <w:ind w:left="3856" w:hanging="360"/>
      </w:pPr>
      <w:rPr>
        <w:rFonts w:hint="default"/>
        <w:lang w:val="en-US" w:eastAsia="en-US" w:bidi="ar-SA"/>
      </w:rPr>
    </w:lvl>
    <w:lvl w:ilvl="5" w:tplc="03EA86CA">
      <w:numFmt w:val="bullet"/>
      <w:lvlText w:val="•"/>
      <w:lvlJc w:val="left"/>
      <w:pPr>
        <w:ind w:left="4726" w:hanging="360"/>
      </w:pPr>
      <w:rPr>
        <w:rFonts w:hint="default"/>
        <w:lang w:val="en-US" w:eastAsia="en-US" w:bidi="ar-SA"/>
      </w:rPr>
    </w:lvl>
    <w:lvl w:ilvl="6" w:tplc="83A84326">
      <w:numFmt w:val="bullet"/>
      <w:lvlText w:val="•"/>
      <w:lvlJc w:val="left"/>
      <w:pPr>
        <w:ind w:left="5595" w:hanging="360"/>
      </w:pPr>
      <w:rPr>
        <w:rFonts w:hint="default"/>
        <w:lang w:val="en-US" w:eastAsia="en-US" w:bidi="ar-SA"/>
      </w:rPr>
    </w:lvl>
    <w:lvl w:ilvl="7" w:tplc="5B7632BE">
      <w:numFmt w:val="bullet"/>
      <w:lvlText w:val="•"/>
      <w:lvlJc w:val="left"/>
      <w:pPr>
        <w:ind w:left="6464" w:hanging="360"/>
      </w:pPr>
      <w:rPr>
        <w:rFonts w:hint="default"/>
        <w:lang w:val="en-US" w:eastAsia="en-US" w:bidi="ar-SA"/>
      </w:rPr>
    </w:lvl>
    <w:lvl w:ilvl="8" w:tplc="F11EB14A">
      <w:numFmt w:val="bullet"/>
      <w:lvlText w:val="•"/>
      <w:lvlJc w:val="left"/>
      <w:pPr>
        <w:ind w:left="7333" w:hanging="360"/>
      </w:pPr>
      <w:rPr>
        <w:rFonts w:hint="default"/>
        <w:lang w:val="en-US" w:eastAsia="en-US" w:bidi="ar-SA"/>
      </w:rPr>
    </w:lvl>
  </w:abstractNum>
  <w:num w:numId="1" w16cid:durableId="1626423666">
    <w:abstractNumId w:val="6"/>
  </w:num>
  <w:num w:numId="2" w16cid:durableId="444081448">
    <w:abstractNumId w:val="2"/>
  </w:num>
  <w:num w:numId="3" w16cid:durableId="130901865">
    <w:abstractNumId w:val="8"/>
  </w:num>
  <w:num w:numId="4" w16cid:durableId="1419016654">
    <w:abstractNumId w:val="7"/>
  </w:num>
  <w:num w:numId="5" w16cid:durableId="1108887107">
    <w:abstractNumId w:val="1"/>
  </w:num>
  <w:num w:numId="6" w16cid:durableId="1772889726">
    <w:abstractNumId w:val="4"/>
  </w:num>
  <w:num w:numId="7" w16cid:durableId="339893787">
    <w:abstractNumId w:val="0"/>
  </w:num>
  <w:num w:numId="8" w16cid:durableId="389615537">
    <w:abstractNumId w:val="3"/>
  </w:num>
  <w:num w:numId="9" w16cid:durableId="1056777205">
    <w:abstractNumId w:val="5"/>
  </w:num>
  <w:num w:numId="10" w16cid:durableId="16125033">
    <w:abstractNumId w:val="9"/>
  </w:num>
  <w:num w:numId="11" w16cid:durableId="16678986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01"/>
    <w:rsid w:val="00072FF8"/>
    <w:rsid w:val="00282418"/>
    <w:rsid w:val="00292C60"/>
    <w:rsid w:val="00303578"/>
    <w:rsid w:val="00772FCC"/>
    <w:rsid w:val="00B445E7"/>
    <w:rsid w:val="00BB4801"/>
    <w:rsid w:val="00D9240E"/>
    <w:rsid w:val="00DB2000"/>
    <w:rsid w:val="00E30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5C4D1"/>
  <w15:docId w15:val="{699704BB-3362-43AE-89B0-1A419F6E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jc w:val="center"/>
    </w:pPr>
    <w:rPr>
      <w:b/>
      <w:bCs/>
      <w:sz w:val="28"/>
      <w:szCs w:val="28"/>
    </w:rPr>
  </w:style>
  <w:style w:type="paragraph" w:styleId="ListParagraph">
    <w:name w:val="List Paragraph"/>
    <w:basedOn w:val="Normal"/>
    <w:uiPriority w:val="1"/>
    <w:qFormat/>
    <w:pPr>
      <w:ind w:left="38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3578"/>
    <w:pPr>
      <w:tabs>
        <w:tab w:val="center" w:pos="4513"/>
        <w:tab w:val="right" w:pos="9026"/>
      </w:tabs>
    </w:pPr>
  </w:style>
  <w:style w:type="character" w:customStyle="1" w:styleId="HeaderChar">
    <w:name w:val="Header Char"/>
    <w:basedOn w:val="DefaultParagraphFont"/>
    <w:link w:val="Header"/>
    <w:uiPriority w:val="99"/>
    <w:rsid w:val="00303578"/>
    <w:rPr>
      <w:rFonts w:ascii="Calibri" w:eastAsia="Calibri" w:hAnsi="Calibri" w:cs="Calibri"/>
    </w:rPr>
  </w:style>
  <w:style w:type="paragraph" w:styleId="Footer">
    <w:name w:val="footer"/>
    <w:basedOn w:val="Normal"/>
    <w:link w:val="FooterChar"/>
    <w:uiPriority w:val="99"/>
    <w:unhideWhenUsed/>
    <w:rsid w:val="00303578"/>
    <w:pPr>
      <w:tabs>
        <w:tab w:val="center" w:pos="4513"/>
        <w:tab w:val="right" w:pos="9026"/>
      </w:tabs>
    </w:pPr>
  </w:style>
  <w:style w:type="character" w:customStyle="1" w:styleId="FooterChar">
    <w:name w:val="Footer Char"/>
    <w:basedOn w:val="DefaultParagraphFont"/>
    <w:link w:val="Footer"/>
    <w:uiPriority w:val="99"/>
    <w:rsid w:val="0030357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legislation.gov.uk/ukcm/1991/1" TargetMode="External"/><Relationship Id="rId13" Type="http://schemas.openxmlformats.org/officeDocument/2006/relationships/footer" Target="footer1.xml"/><Relationship Id="rId18" Type="http://schemas.openxmlformats.org/officeDocument/2006/relationships/hyperlink" Target="http://www.cofebirmingham.com/documents/view/faculty-petition-form-memorial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legislation.gov.uk/ukcm/1991/1"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cofebirmingham.com/documents/view/faculty-petition-form-memorial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legislation.gov.uk/ukpga/1972/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cofebirmingham.com/church-life/buildings/care-of-churches/forms/" TargetMode="External"/><Relationship Id="rId19" Type="http://schemas.openxmlformats.org/officeDocument/2006/relationships/hyperlink" Target="https://www.historicengland.org.uk/advice/caring-for-heritage/cemeteries-and-burial-grounds/" TargetMode="External"/><Relationship Id="rId4" Type="http://schemas.openxmlformats.org/officeDocument/2006/relationships/webSettings" Target="webSettings.xml"/><Relationship Id="rId9" Type="http://schemas.openxmlformats.org/officeDocument/2006/relationships/hyperlink" Target="http://www.legislation.gov.uk/ukcm/1991/1" TargetMode="External"/><Relationship Id="rId14" Type="http://schemas.openxmlformats.org/officeDocument/2006/relationships/footer" Target="footer2.xml"/><Relationship Id="rId22" Type="http://schemas.openxmlformats.org/officeDocument/2006/relationships/hyperlink" Target="http://www.legislation.gov.uk/ukcm/1991/1"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51DED43D0934D953F9659B9B5E7A4" ma:contentTypeVersion="16" ma:contentTypeDescription="Create a new document." ma:contentTypeScope="" ma:versionID="6c276e3982d538ad0cf2c3baeee62950">
  <xsd:schema xmlns:xsd="http://www.w3.org/2001/XMLSchema" xmlns:xs="http://www.w3.org/2001/XMLSchema" xmlns:p="http://schemas.microsoft.com/office/2006/metadata/properties" xmlns:ns1="http://schemas.microsoft.com/sharepoint/v3" xmlns:ns2="f27b63f9-0340-47fb-85e6-87f193cf85ba" xmlns:ns3="28f23e2d-7244-4cc4-845c-0cebf0ff2710" targetNamespace="http://schemas.microsoft.com/office/2006/metadata/properties" ma:root="true" ma:fieldsID="4f2690f710816ce487cfa5a8efd9ab9f" ns1:_="" ns2:_="" ns3:_="">
    <xsd:import namespace="http://schemas.microsoft.com/sharepoint/v3"/>
    <xsd:import namespace="f27b63f9-0340-47fb-85e6-87f193cf85ba"/>
    <xsd:import namespace="28f23e2d-7244-4cc4-845c-0cebf0ff27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MediaServiceBilling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b63f9-0340-47fb-85e6-87f193cf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0b66b0-31d9-4fee-ba6d-db802cf9d4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f23e2d-7244-4cc4-845c-0cebf0ff271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e4dd40-812d-4499-bc21-91f2e13523f7}" ma:internalName="TaxCatchAll" ma:showField="CatchAllData" ma:web="28f23e2d-7244-4cc4-845c-0cebf0ff2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8f23e2d-7244-4cc4-845c-0cebf0ff2710" xsi:nil="true"/>
    <_ip_UnifiedCompliancePolicyProperties xmlns="http://schemas.microsoft.com/sharepoint/v3" xsi:nil="true"/>
    <lcf76f155ced4ddcb4097134ff3c332f xmlns="f27b63f9-0340-47fb-85e6-87f193cf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AC0556-0F6C-411A-9DD4-06B9F2722D16}"/>
</file>

<file path=customXml/itemProps2.xml><?xml version="1.0" encoding="utf-8"?>
<ds:datastoreItem xmlns:ds="http://schemas.openxmlformats.org/officeDocument/2006/customXml" ds:itemID="{DAF86FDB-505C-4FA4-B56E-261F17DFA9E4}"/>
</file>

<file path=customXml/itemProps3.xml><?xml version="1.0" encoding="utf-8"?>
<ds:datastoreItem xmlns:ds="http://schemas.openxmlformats.org/officeDocument/2006/customXml" ds:itemID="{DA5A8C96-13DD-40F1-A689-3FD5515F4DB5}"/>
</file>

<file path=docProps/app.xml><?xml version="1.0" encoding="utf-8"?>
<Properties xmlns="http://schemas.openxmlformats.org/officeDocument/2006/extended-properties" xmlns:vt="http://schemas.openxmlformats.org/officeDocument/2006/docPropsVTypes">
  <Template>Normal</Template>
  <TotalTime>2</TotalTime>
  <Pages>8</Pages>
  <Words>3401</Words>
  <Characters>17300</Characters>
  <Application>Microsoft Office Word</Application>
  <DocSecurity>0</DocSecurity>
  <Lines>144</Lines>
  <Paragraphs>41</Paragraphs>
  <ScaleCrop>false</ScaleCrop>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adrian_mann</dc:creator>
  <cp:lastModifiedBy>Debbie Jones</cp:lastModifiedBy>
  <cp:revision>2</cp:revision>
  <dcterms:created xsi:type="dcterms:W3CDTF">2025-04-16T07:51:00Z</dcterms:created>
  <dcterms:modified xsi:type="dcterms:W3CDTF">2025-04-16T07:51:00Z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Microsoft® Word 2010</vt:lpwstr>
  </property>
  <property fmtid="{D5CDD505-2E9C-101B-9397-08002B2CF9AE}" pid="4" name="LastSaved">
    <vt:filetime>2025-04-01T00:00:00Z</vt:filetime>
  </property>
  <property fmtid="{D5CDD505-2E9C-101B-9397-08002B2CF9AE}" pid="5" name="Producer">
    <vt:lpwstr>Microsoft® Word 2010</vt:lpwstr>
  </property>
  <property fmtid="{D5CDD505-2E9C-101B-9397-08002B2CF9AE}" pid="6" name="GrammarlyDocumentId">
    <vt:lpwstr>1699e609855003004b629e75d9d140da361501416cde2990f141ca33ff2daaa1</vt:lpwstr>
  </property>
  <property fmtid="{D5CDD505-2E9C-101B-9397-08002B2CF9AE}" pid="7" name="ContentTypeId">
    <vt:lpwstr>0x0101008E551DED43D0934D953F9659B9B5E7A4</vt:lpwstr>
  </property>
</Properties>
</file>